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A0196" w14:textId="77777777" w:rsidR="0030646C" w:rsidRPr="001A4088" w:rsidRDefault="00000000">
      <w:pPr>
        <w:pStyle w:val="Ttulo1"/>
        <w:spacing w:line="276" w:lineRule="auto"/>
        <w:jc w:val="center"/>
        <w:rPr>
          <w:color w:val="FF0000"/>
        </w:rPr>
      </w:pPr>
      <w:r w:rsidRPr="001A4088">
        <w:rPr>
          <w:color w:val="FF0000"/>
        </w:rPr>
        <w:t>CASO PRÁCTICO 1</w:t>
      </w:r>
    </w:p>
    <w:p w14:paraId="168BBB13" w14:textId="77777777" w:rsidR="0030646C" w:rsidRPr="001A4088" w:rsidRDefault="0030646C">
      <w:pPr>
        <w:spacing w:line="276" w:lineRule="auto"/>
        <w:rPr>
          <w:color w:val="FF0000"/>
        </w:rPr>
      </w:pPr>
    </w:p>
    <w:p w14:paraId="09948AD1" w14:textId="77777777" w:rsidR="0030646C" w:rsidRPr="001A4088" w:rsidRDefault="00000000">
      <w:pPr>
        <w:spacing w:line="276" w:lineRule="auto"/>
        <w:jc w:val="center"/>
        <w:rPr>
          <w:color w:val="FF0000"/>
        </w:rPr>
      </w:pPr>
      <w:r w:rsidRPr="001A4088">
        <w:rPr>
          <w:b/>
          <w:bCs/>
          <w:color w:val="FF0000"/>
        </w:rPr>
        <w:t>PROGRAMACIÓN EN BASE DE DATOS</w:t>
      </w:r>
    </w:p>
    <w:p w14:paraId="229E2F45" w14:textId="77777777" w:rsidR="0030646C" w:rsidRPr="001A4088" w:rsidRDefault="0030646C">
      <w:pPr>
        <w:spacing w:line="276" w:lineRule="auto"/>
        <w:rPr>
          <w:color w:val="FF0000"/>
        </w:rPr>
      </w:pPr>
    </w:p>
    <w:p w14:paraId="29883E83" w14:textId="77777777" w:rsidR="0030646C" w:rsidRPr="001A4088" w:rsidRDefault="00000000">
      <w:pPr>
        <w:pStyle w:val="Ttulo2"/>
        <w:spacing w:line="276" w:lineRule="auto"/>
        <w:rPr>
          <w:color w:val="FF0000"/>
        </w:rPr>
      </w:pPr>
      <w:r w:rsidRPr="001A4088">
        <w:rPr>
          <w:color w:val="FF0000"/>
        </w:rPr>
        <w:t>Contexto</w:t>
      </w:r>
    </w:p>
    <w:p w14:paraId="6AD2F643" w14:textId="77777777" w:rsidR="0030646C" w:rsidRPr="001A4088" w:rsidRDefault="0030646C">
      <w:pPr>
        <w:spacing w:line="276" w:lineRule="auto"/>
        <w:rPr>
          <w:color w:val="FF0000"/>
        </w:rPr>
      </w:pPr>
    </w:p>
    <w:p w14:paraId="3A3E5DE7" w14:textId="77777777" w:rsidR="0030646C" w:rsidRPr="001A4088" w:rsidRDefault="00000000">
      <w:pPr>
        <w:spacing w:line="276" w:lineRule="auto"/>
        <w:rPr>
          <w:rFonts w:eastAsia="Times New Roman" w:cstheme="minorHAnsi"/>
          <w:bCs/>
          <w:color w:val="FF0000"/>
          <w:szCs w:val="24"/>
          <w:lang w:eastAsia="es-ES"/>
        </w:rPr>
      </w:pPr>
      <w:r w:rsidRPr="001A4088">
        <w:rPr>
          <w:rFonts w:eastAsia="Times New Roman" w:cstheme="minorHAnsi"/>
          <w:color w:val="FF0000"/>
          <w:szCs w:val="24"/>
          <w:lang w:eastAsia="es-ES"/>
        </w:rPr>
        <w:t>Como desarrollador, en tu empresa has realizado distintas bases de datos para poder optimizar y mejorar el trabajo en la compañía. Hace unos días, tus jefes te han pedido que elabores, para una de esas bases de datos, una serie de procedimientos almacenados y funciones, así como el código necesario para ejecutarlos</w:t>
      </w:r>
      <w:r w:rsidRPr="001A4088">
        <w:rPr>
          <w:rFonts w:eastAsia="Times New Roman" w:cstheme="minorHAnsi"/>
          <w:bCs/>
          <w:color w:val="FF0000"/>
          <w:szCs w:val="24"/>
          <w:lang w:eastAsia="es-ES"/>
        </w:rPr>
        <w:t>.</w:t>
      </w:r>
    </w:p>
    <w:p w14:paraId="05A5409C" w14:textId="77777777" w:rsidR="0030646C" w:rsidRPr="001A4088" w:rsidRDefault="0030646C">
      <w:pPr>
        <w:spacing w:line="276" w:lineRule="auto"/>
        <w:rPr>
          <w:color w:val="FF0000"/>
        </w:rPr>
      </w:pPr>
    </w:p>
    <w:p w14:paraId="2FAC6469" w14:textId="77777777" w:rsidR="0030646C" w:rsidRPr="001A4088" w:rsidRDefault="00000000">
      <w:pPr>
        <w:pStyle w:val="Ttulo2"/>
        <w:spacing w:line="276" w:lineRule="auto"/>
        <w:rPr>
          <w:color w:val="FF0000"/>
        </w:rPr>
      </w:pPr>
      <w:r w:rsidRPr="001A4088">
        <w:rPr>
          <w:color w:val="FF0000"/>
        </w:rPr>
        <w:t xml:space="preserve">Cuestiones a resolver </w:t>
      </w:r>
    </w:p>
    <w:p w14:paraId="0394CB6B" w14:textId="77777777" w:rsidR="0030646C" w:rsidRPr="001A4088" w:rsidRDefault="0030646C">
      <w:pPr>
        <w:spacing w:line="276" w:lineRule="auto"/>
        <w:rPr>
          <w:color w:val="FF0000"/>
        </w:rPr>
      </w:pPr>
    </w:p>
    <w:p w14:paraId="7E4C6EFB" w14:textId="77777777" w:rsidR="0030646C" w:rsidRPr="001A4088" w:rsidRDefault="00000000">
      <w:p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Son las siguientes:</w:t>
      </w:r>
    </w:p>
    <w:p w14:paraId="554A8C57" w14:textId="77777777" w:rsidR="0030646C" w:rsidRPr="001A4088" w:rsidRDefault="0030646C">
      <w:pPr>
        <w:spacing w:line="276" w:lineRule="auto"/>
        <w:rPr>
          <w:rFonts w:eastAsia="Times New Roman" w:cstheme="minorHAnsi"/>
          <w:bCs/>
          <w:color w:val="FF0000"/>
          <w:szCs w:val="24"/>
          <w:lang w:eastAsia="es-ES"/>
        </w:rPr>
      </w:pPr>
    </w:p>
    <w:p w14:paraId="27F6DADF" w14:textId="77777777" w:rsidR="0030646C" w:rsidRPr="001A4088" w:rsidRDefault="00000000">
      <w:pPr>
        <w:numPr>
          <w:ilvl w:val="0"/>
          <w:numId w:val="2"/>
        </w:num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Crea un procedimiento que muestre ‘Hola mundo’ por pantalla.</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1AA16B5E"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44375AC1" w14:textId="77777777" w:rsidR="0030646C" w:rsidRPr="001A4088" w:rsidRDefault="0030646C">
            <w:pPr>
              <w:spacing w:line="276" w:lineRule="auto"/>
              <w:rPr>
                <w:rFonts w:eastAsia="Times New Roman" w:cstheme="minorHAnsi"/>
                <w:bCs/>
                <w:color w:val="FF0000"/>
                <w:szCs w:val="24"/>
                <w:lang w:eastAsia="es-ES"/>
              </w:rPr>
            </w:pPr>
          </w:p>
        </w:tc>
      </w:tr>
    </w:tbl>
    <w:p w14:paraId="3DA0B30A" w14:textId="77777777" w:rsidR="0030646C" w:rsidRPr="001A4088" w:rsidRDefault="0030646C">
      <w:pPr>
        <w:spacing w:line="276" w:lineRule="auto"/>
        <w:rPr>
          <w:rFonts w:eastAsia="Times New Roman" w:cstheme="minorHAnsi"/>
          <w:bCs/>
          <w:color w:val="FF0000"/>
          <w:szCs w:val="24"/>
          <w:lang w:eastAsia="es-ES"/>
        </w:rPr>
      </w:pPr>
    </w:p>
    <w:p w14:paraId="590161D2" w14:textId="77777777" w:rsidR="0030646C" w:rsidRPr="001A4088" w:rsidRDefault="00000000">
      <w:pPr>
        <w:numPr>
          <w:ilvl w:val="0"/>
          <w:numId w:val="2"/>
        </w:num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Crea un procedimiento que pasándole una variable numérica cómo parámetro, muestre un mensaje diciendo si esa variable es mayor de 10 o no. Deberá mostrar un mensaje similar a este: “El número x es mayor que 10” o “El número x es menor que 10”, siendo x el número pasado como parámetro.</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545D12E9"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2512914E" w14:textId="77777777" w:rsidR="0030646C" w:rsidRPr="001A4088" w:rsidRDefault="0030646C">
            <w:pPr>
              <w:spacing w:line="276" w:lineRule="auto"/>
              <w:rPr>
                <w:rFonts w:eastAsia="Times New Roman" w:cstheme="minorHAnsi"/>
                <w:bCs/>
                <w:color w:val="FF0000"/>
                <w:szCs w:val="24"/>
                <w:lang w:eastAsia="es-ES"/>
              </w:rPr>
            </w:pPr>
          </w:p>
        </w:tc>
      </w:tr>
    </w:tbl>
    <w:p w14:paraId="11AB499E" w14:textId="77777777" w:rsidR="0030646C" w:rsidRPr="001A4088" w:rsidRDefault="0030646C">
      <w:pPr>
        <w:spacing w:line="276" w:lineRule="auto"/>
        <w:rPr>
          <w:rFonts w:eastAsia="Times New Roman" w:cstheme="minorHAnsi"/>
          <w:bCs/>
          <w:color w:val="FF0000"/>
          <w:szCs w:val="24"/>
          <w:lang w:eastAsia="es-ES"/>
        </w:rPr>
      </w:pPr>
    </w:p>
    <w:p w14:paraId="7333E51F" w14:textId="77777777" w:rsidR="0030646C" w:rsidRPr="001A4088" w:rsidRDefault="00000000">
      <w:pPr>
        <w:numPr>
          <w:ilvl w:val="0"/>
          <w:numId w:val="2"/>
        </w:num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Crea un procedimiento que pasándole una variable numérica devuelva su valor multiplicado por 2 en un parámetro de salida y muestre el valor por consola</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2DAA46D8"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28E9D558" w14:textId="77777777" w:rsidR="0030646C" w:rsidRPr="001A4088" w:rsidRDefault="0030646C">
            <w:pPr>
              <w:spacing w:line="276" w:lineRule="auto"/>
              <w:rPr>
                <w:rFonts w:eastAsia="Times New Roman" w:cstheme="minorHAnsi"/>
                <w:bCs/>
                <w:color w:val="FF0000"/>
                <w:szCs w:val="24"/>
                <w:lang w:eastAsia="es-ES"/>
              </w:rPr>
            </w:pPr>
          </w:p>
        </w:tc>
      </w:tr>
    </w:tbl>
    <w:p w14:paraId="786C96F2" w14:textId="77777777" w:rsidR="0030646C" w:rsidRPr="001A4088" w:rsidRDefault="0030646C">
      <w:pPr>
        <w:spacing w:line="276" w:lineRule="auto"/>
        <w:rPr>
          <w:rFonts w:eastAsia="Times New Roman" w:cstheme="minorHAnsi"/>
          <w:bCs/>
          <w:color w:val="FF0000"/>
          <w:szCs w:val="24"/>
          <w:lang w:eastAsia="es-ES"/>
        </w:rPr>
      </w:pPr>
    </w:p>
    <w:p w14:paraId="78E7B0E1" w14:textId="77777777" w:rsidR="0030646C" w:rsidRPr="001A4088" w:rsidRDefault="00000000">
      <w:pPr>
        <w:numPr>
          <w:ilvl w:val="0"/>
          <w:numId w:val="2"/>
        </w:num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Crea un procedimiento que muestre los números del 1 al 100 con un WHILE.</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353DD986"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6B79A863" w14:textId="77777777" w:rsidR="0030646C" w:rsidRPr="001A4088" w:rsidRDefault="0030646C">
            <w:pPr>
              <w:spacing w:line="276" w:lineRule="auto"/>
              <w:rPr>
                <w:rFonts w:eastAsia="Times New Roman" w:cstheme="minorHAnsi"/>
                <w:bCs/>
                <w:color w:val="FF0000"/>
                <w:szCs w:val="24"/>
                <w:lang w:eastAsia="es-ES"/>
              </w:rPr>
            </w:pPr>
          </w:p>
        </w:tc>
      </w:tr>
    </w:tbl>
    <w:p w14:paraId="20CEB163" w14:textId="77777777" w:rsidR="0030646C" w:rsidRPr="001A4088" w:rsidRDefault="0030646C">
      <w:pPr>
        <w:spacing w:line="276" w:lineRule="auto"/>
        <w:rPr>
          <w:rFonts w:eastAsia="Times New Roman" w:cstheme="minorHAnsi"/>
          <w:bCs/>
          <w:color w:val="FF0000"/>
          <w:szCs w:val="24"/>
          <w:lang w:eastAsia="es-ES"/>
        </w:rPr>
      </w:pPr>
    </w:p>
    <w:p w14:paraId="3477F649" w14:textId="77777777" w:rsidR="0030646C" w:rsidRPr="001A4088" w:rsidRDefault="00000000">
      <w:pPr>
        <w:numPr>
          <w:ilvl w:val="0"/>
          <w:numId w:val="2"/>
        </w:numPr>
        <w:spacing w:line="276" w:lineRule="auto"/>
        <w:rPr>
          <w:rFonts w:eastAsia="Times New Roman" w:cstheme="minorHAnsi"/>
          <w:bCs/>
          <w:color w:val="FF0000"/>
          <w:szCs w:val="24"/>
          <w:lang w:eastAsia="es-ES"/>
        </w:rPr>
      </w:pPr>
      <w:r w:rsidRPr="001A4088">
        <w:rPr>
          <w:rFonts w:eastAsia="Times New Roman" w:cstheme="minorHAnsi"/>
          <w:bCs/>
          <w:color w:val="FF0000"/>
          <w:szCs w:val="24"/>
          <w:lang w:eastAsia="es-ES"/>
        </w:rPr>
        <w:t>Crea un procedimiento para mostrar los números pares del 1 al 100 con un FOR</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47722421"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793027C2" w14:textId="77777777" w:rsidR="0030646C" w:rsidRPr="001A4088" w:rsidRDefault="0030646C">
            <w:pPr>
              <w:spacing w:line="276" w:lineRule="auto"/>
              <w:rPr>
                <w:rFonts w:eastAsia="Times New Roman" w:cstheme="minorHAnsi"/>
                <w:bCs/>
                <w:color w:val="FF0000"/>
                <w:szCs w:val="24"/>
                <w:lang w:eastAsia="es-ES"/>
              </w:rPr>
            </w:pPr>
          </w:p>
        </w:tc>
      </w:tr>
    </w:tbl>
    <w:p w14:paraId="00E0DA23" w14:textId="77777777" w:rsidR="0030646C" w:rsidRPr="001A4088" w:rsidRDefault="0030646C">
      <w:pPr>
        <w:spacing w:line="276" w:lineRule="auto"/>
        <w:rPr>
          <w:color w:val="FF0000"/>
        </w:rPr>
      </w:pPr>
    </w:p>
    <w:p w14:paraId="4D1D2384" w14:textId="77777777" w:rsidR="0030646C" w:rsidRPr="001A4088" w:rsidRDefault="0030646C">
      <w:pPr>
        <w:spacing w:line="276" w:lineRule="auto"/>
        <w:rPr>
          <w:color w:val="FF0000"/>
        </w:rPr>
      </w:pPr>
    </w:p>
    <w:p w14:paraId="71E85EA3" w14:textId="77777777" w:rsidR="0030646C" w:rsidRPr="001A4088" w:rsidRDefault="0030646C">
      <w:pPr>
        <w:spacing w:line="276" w:lineRule="auto"/>
        <w:rPr>
          <w:color w:val="FF0000"/>
        </w:rPr>
      </w:pPr>
    </w:p>
    <w:p w14:paraId="7A8376CB" w14:textId="77777777" w:rsidR="0030646C" w:rsidRPr="001A4088" w:rsidRDefault="0030646C">
      <w:pPr>
        <w:spacing w:line="276" w:lineRule="auto"/>
        <w:rPr>
          <w:color w:val="FF0000"/>
        </w:rPr>
      </w:pPr>
    </w:p>
    <w:p w14:paraId="20713306" w14:textId="77777777" w:rsidR="0030646C" w:rsidRPr="001A4088" w:rsidRDefault="0030646C">
      <w:pPr>
        <w:spacing w:line="276" w:lineRule="auto"/>
        <w:rPr>
          <w:color w:val="FF0000"/>
        </w:rPr>
      </w:pPr>
    </w:p>
    <w:p w14:paraId="31BF2899" w14:textId="77777777" w:rsidR="0030646C" w:rsidRPr="001A4088" w:rsidRDefault="0030646C">
      <w:pPr>
        <w:spacing w:line="276" w:lineRule="auto"/>
        <w:rPr>
          <w:color w:val="FF0000"/>
        </w:rPr>
      </w:pPr>
    </w:p>
    <w:p w14:paraId="0D8550FF" w14:textId="77777777" w:rsidR="0030646C" w:rsidRPr="001A4088" w:rsidRDefault="0030646C">
      <w:pPr>
        <w:spacing w:line="276" w:lineRule="auto"/>
        <w:rPr>
          <w:color w:val="FF0000"/>
        </w:rPr>
      </w:pPr>
    </w:p>
    <w:p w14:paraId="4E811131" w14:textId="77777777" w:rsidR="0030646C" w:rsidRPr="001A4088" w:rsidRDefault="0030646C">
      <w:pPr>
        <w:spacing w:line="276" w:lineRule="auto"/>
        <w:rPr>
          <w:color w:val="FF0000"/>
        </w:rPr>
      </w:pPr>
    </w:p>
    <w:p w14:paraId="487D5460" w14:textId="77777777" w:rsidR="0030646C" w:rsidRPr="001A4088" w:rsidRDefault="00000000">
      <w:pPr>
        <w:spacing w:line="276" w:lineRule="auto"/>
        <w:rPr>
          <w:color w:val="FF0000"/>
        </w:rPr>
      </w:pPr>
      <w:r w:rsidRPr="001A4088">
        <w:rPr>
          <w:bCs/>
          <w:color w:val="FF0000"/>
        </w:rPr>
        <w:t>Dado el siguiente esquema de base de datos:</w:t>
      </w:r>
    </w:p>
    <w:p w14:paraId="0B1ABCF9" w14:textId="77777777" w:rsidR="0030646C" w:rsidRPr="001A4088" w:rsidRDefault="0030646C">
      <w:pPr>
        <w:spacing w:line="276" w:lineRule="auto"/>
        <w:rPr>
          <w:bCs/>
          <w:color w:val="FF0000"/>
        </w:rPr>
      </w:pPr>
    </w:p>
    <w:p w14:paraId="1BD0449F" w14:textId="77777777" w:rsidR="0030646C" w:rsidRPr="001A4088" w:rsidRDefault="00000000">
      <w:pPr>
        <w:spacing w:line="276" w:lineRule="auto"/>
        <w:rPr>
          <w:bCs/>
          <w:color w:val="FF0000"/>
        </w:rPr>
      </w:pPr>
      <w:r w:rsidRPr="001A4088">
        <w:rPr>
          <w:noProof/>
          <w:color w:val="FF0000"/>
        </w:rPr>
        <w:drawing>
          <wp:inline distT="0" distB="0" distL="0" distR="0" wp14:anchorId="6DF181D3" wp14:editId="650E62E7">
            <wp:extent cx="5400675" cy="2638425"/>
            <wp:effectExtent l="0" t="0" r="0" b="0"/>
            <wp:docPr id="1"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9" descr="Interfaz de usuario gráfica, Aplicación&#10;&#10;Descripción generada automáticamente"/>
                    <pic:cNvPicPr>
                      <a:picLocks noChangeAspect="1" noChangeArrowheads="1"/>
                    </pic:cNvPicPr>
                  </pic:nvPicPr>
                  <pic:blipFill>
                    <a:blip r:embed="rId11"/>
                    <a:srcRect l="5435" t="24307" r="60261" b="21060"/>
                    <a:stretch>
                      <a:fillRect/>
                    </a:stretch>
                  </pic:blipFill>
                  <pic:spPr bwMode="auto">
                    <a:xfrm>
                      <a:off x="0" y="0"/>
                      <a:ext cx="5400675" cy="2638425"/>
                    </a:xfrm>
                    <a:prstGeom prst="rect">
                      <a:avLst/>
                    </a:prstGeom>
                  </pic:spPr>
                </pic:pic>
              </a:graphicData>
            </a:graphic>
          </wp:inline>
        </w:drawing>
      </w:r>
    </w:p>
    <w:p w14:paraId="1FE54907" w14:textId="77777777" w:rsidR="0030646C" w:rsidRPr="001A4088" w:rsidRDefault="0030646C">
      <w:pPr>
        <w:spacing w:line="276" w:lineRule="auto"/>
        <w:rPr>
          <w:bCs/>
          <w:color w:val="FF0000"/>
        </w:rPr>
      </w:pPr>
    </w:p>
    <w:p w14:paraId="3A2F4D09" w14:textId="77777777" w:rsidR="0030646C" w:rsidRPr="001A4088" w:rsidRDefault="00000000">
      <w:pPr>
        <w:numPr>
          <w:ilvl w:val="0"/>
          <w:numId w:val="2"/>
        </w:numPr>
        <w:spacing w:line="276" w:lineRule="auto"/>
        <w:rPr>
          <w:color w:val="FF0000"/>
        </w:rPr>
      </w:pPr>
      <w:r w:rsidRPr="001A4088">
        <w:rPr>
          <w:bCs/>
          <w:color w:val="FF0000"/>
        </w:rPr>
        <w:t xml:space="preserve">Crea un TRIGGER para actualizar la tabla T_PRODUCTOS. Cuando se haga un INSERT en la tabla T_DETALLEPEDIDOS, se debe actualizar el campo CANTIDADENSTOCK de la tabla T_ PRODUCTOS. Por ejemplo, si hago el siguiente INSERT: </w:t>
      </w:r>
    </w:p>
    <w:p w14:paraId="43AB34A7" w14:textId="77777777" w:rsidR="0030646C" w:rsidRPr="001A4088" w:rsidRDefault="0030646C">
      <w:pPr>
        <w:spacing w:line="276" w:lineRule="auto"/>
        <w:ind w:left="720"/>
        <w:rPr>
          <w:color w:val="FF0000"/>
        </w:rPr>
      </w:pPr>
    </w:p>
    <w:p w14:paraId="1A0FB11A" w14:textId="77777777" w:rsidR="0030646C" w:rsidRPr="001A4088" w:rsidRDefault="00000000">
      <w:pPr>
        <w:spacing w:line="276" w:lineRule="auto"/>
        <w:ind w:left="720"/>
        <w:rPr>
          <w:bCs/>
          <w:color w:val="FF0000"/>
        </w:rPr>
      </w:pPr>
      <w:proofErr w:type="spellStart"/>
      <w:r w:rsidRPr="001A4088">
        <w:rPr>
          <w:b/>
          <w:bCs/>
          <w:color w:val="FF0000"/>
        </w:rPr>
        <w:t>Insert</w:t>
      </w:r>
      <w:proofErr w:type="spellEnd"/>
      <w:r w:rsidRPr="001A4088">
        <w:rPr>
          <w:b/>
          <w:bCs/>
          <w:color w:val="FF0000"/>
        </w:rPr>
        <w:t xml:space="preserve"> </w:t>
      </w:r>
      <w:proofErr w:type="spellStart"/>
      <w:r w:rsidRPr="001A4088">
        <w:rPr>
          <w:b/>
          <w:bCs/>
          <w:color w:val="FF0000"/>
        </w:rPr>
        <w:t>into</w:t>
      </w:r>
      <w:proofErr w:type="spellEnd"/>
      <w:r w:rsidRPr="001A4088">
        <w:rPr>
          <w:b/>
          <w:bCs/>
          <w:color w:val="FF0000"/>
        </w:rPr>
        <w:t xml:space="preserve"> T_DETALLEPEDIDOS (CODIGOPEDIDO, CODIGOPRODUCTO, CANTIDAD, PRECIOUNIDAD, NUMEROLINEA) </w:t>
      </w:r>
      <w:proofErr w:type="spellStart"/>
      <w:r w:rsidRPr="001A4088">
        <w:rPr>
          <w:b/>
          <w:bCs/>
          <w:color w:val="FF0000"/>
        </w:rPr>
        <w:t>values</w:t>
      </w:r>
      <w:proofErr w:type="spellEnd"/>
      <w:r w:rsidRPr="001A4088">
        <w:rPr>
          <w:b/>
          <w:bCs/>
          <w:color w:val="FF0000"/>
        </w:rPr>
        <w:t xml:space="preserve"> (2,'FR-67',5,70,3)</w:t>
      </w:r>
      <w:r w:rsidRPr="001A4088">
        <w:rPr>
          <w:bCs/>
          <w:color w:val="FF0000"/>
        </w:rPr>
        <w:t>;</w:t>
      </w:r>
    </w:p>
    <w:p w14:paraId="670A0264" w14:textId="77777777" w:rsidR="0030646C" w:rsidRPr="001A4088" w:rsidRDefault="0030646C">
      <w:pPr>
        <w:spacing w:line="276" w:lineRule="auto"/>
        <w:ind w:left="720"/>
        <w:rPr>
          <w:color w:val="FF0000"/>
        </w:rPr>
      </w:pPr>
    </w:p>
    <w:p w14:paraId="060AAF44" w14:textId="77777777" w:rsidR="0030646C" w:rsidRPr="001A4088" w:rsidRDefault="00000000">
      <w:pPr>
        <w:spacing w:line="276" w:lineRule="auto"/>
        <w:ind w:left="720"/>
        <w:rPr>
          <w:color w:val="FF0000"/>
        </w:rPr>
      </w:pPr>
      <w:r w:rsidRPr="001A4088">
        <w:rPr>
          <w:color w:val="FF0000"/>
        </w:rPr>
        <w:t xml:space="preserve">al producto con código FR-67 se le debe restar 5 al campo </w:t>
      </w:r>
      <w:r w:rsidRPr="001A4088">
        <w:rPr>
          <w:bCs/>
          <w:color w:val="FF0000"/>
        </w:rPr>
        <w:t xml:space="preserve">CANTIDADENSTOCK de la tabla T_PRODUCTOS. Sin embargo, si lo que hago es un </w:t>
      </w:r>
      <w:proofErr w:type="spellStart"/>
      <w:r w:rsidRPr="001A4088">
        <w:rPr>
          <w:bCs/>
          <w:color w:val="FF0000"/>
        </w:rPr>
        <w:t>borrado</w:t>
      </w:r>
      <w:proofErr w:type="spellEnd"/>
      <w:r w:rsidRPr="001A4088">
        <w:rPr>
          <w:bCs/>
          <w:color w:val="FF0000"/>
        </w:rPr>
        <w:t xml:space="preserve"> de la tabla T_DETALLEPEDIDOS, lo que debe hacer el </w:t>
      </w:r>
      <w:proofErr w:type="spellStart"/>
      <w:r w:rsidRPr="001A4088">
        <w:rPr>
          <w:bCs/>
          <w:color w:val="FF0000"/>
        </w:rPr>
        <w:t>trigger</w:t>
      </w:r>
      <w:proofErr w:type="spellEnd"/>
      <w:r w:rsidRPr="001A4088">
        <w:rPr>
          <w:bCs/>
          <w:color w:val="FF0000"/>
        </w:rPr>
        <w:t xml:space="preserve"> es sumar esa cantidad. Por ejemplo: después de la inserción anterior, tenemos lo siguiente en la tabla T_DETALLEPEDIDOS para el producto FR-67. </w:t>
      </w:r>
    </w:p>
    <w:p w14:paraId="62F27D9F" w14:textId="77777777" w:rsidR="0030646C" w:rsidRPr="001A4088" w:rsidRDefault="0030646C">
      <w:pPr>
        <w:spacing w:line="276" w:lineRule="auto"/>
        <w:ind w:left="720"/>
        <w:rPr>
          <w:color w:val="FF0000"/>
        </w:rPr>
      </w:pPr>
    </w:p>
    <w:p w14:paraId="0BCA2644" w14:textId="77777777" w:rsidR="0030646C" w:rsidRPr="001A4088" w:rsidRDefault="00000000">
      <w:pPr>
        <w:spacing w:line="276" w:lineRule="auto"/>
        <w:ind w:left="720"/>
        <w:rPr>
          <w:color w:val="FF0000"/>
        </w:rPr>
      </w:pPr>
      <w:r w:rsidRPr="001A4088">
        <w:rPr>
          <w:bCs/>
          <w:color w:val="FF0000"/>
        </w:rPr>
        <w:t>La última línea es la que acabamos de insertar.</w:t>
      </w:r>
    </w:p>
    <w:p w14:paraId="652AA896" w14:textId="77777777" w:rsidR="0030646C" w:rsidRPr="001A4088" w:rsidRDefault="00000000">
      <w:pPr>
        <w:spacing w:line="276" w:lineRule="auto"/>
        <w:ind w:left="708"/>
        <w:rPr>
          <w:color w:val="FF0000"/>
        </w:rPr>
      </w:pPr>
      <w:r w:rsidRPr="001A4088">
        <w:rPr>
          <w:noProof/>
          <w:color w:val="FF0000"/>
        </w:rPr>
        <w:drawing>
          <wp:inline distT="0" distB="0" distL="0" distR="0" wp14:anchorId="73F51D71" wp14:editId="1D777CFA">
            <wp:extent cx="4495800" cy="800100"/>
            <wp:effectExtent l="0" t="0" r="0" b="0"/>
            <wp:docPr id="2" name="Imagen 2"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abla&#10;&#10;Descripción generada automáticamente con confianza media"/>
                    <pic:cNvPicPr>
                      <a:picLocks noChangeAspect="1" noChangeArrowheads="1"/>
                    </pic:cNvPicPr>
                  </pic:nvPicPr>
                  <pic:blipFill>
                    <a:blip r:embed="rId12"/>
                    <a:stretch>
                      <a:fillRect/>
                    </a:stretch>
                  </pic:blipFill>
                  <pic:spPr bwMode="auto">
                    <a:xfrm>
                      <a:off x="0" y="0"/>
                      <a:ext cx="4495800" cy="800100"/>
                    </a:xfrm>
                    <a:prstGeom prst="rect">
                      <a:avLst/>
                    </a:prstGeom>
                  </pic:spPr>
                </pic:pic>
              </a:graphicData>
            </a:graphic>
          </wp:inline>
        </w:drawing>
      </w:r>
    </w:p>
    <w:p w14:paraId="309270F0" w14:textId="77777777" w:rsidR="0030646C" w:rsidRPr="001A4088" w:rsidRDefault="0030646C">
      <w:pPr>
        <w:spacing w:line="276" w:lineRule="auto"/>
        <w:ind w:left="708"/>
        <w:rPr>
          <w:color w:val="FF0000"/>
        </w:rPr>
      </w:pPr>
    </w:p>
    <w:p w14:paraId="7D0376FC" w14:textId="77777777" w:rsidR="0030646C" w:rsidRPr="001A4088" w:rsidRDefault="00000000">
      <w:pPr>
        <w:spacing w:line="276" w:lineRule="auto"/>
        <w:ind w:left="708"/>
        <w:rPr>
          <w:color w:val="FF0000"/>
        </w:rPr>
      </w:pPr>
      <w:r w:rsidRPr="001A4088">
        <w:rPr>
          <w:color w:val="FF0000"/>
        </w:rPr>
        <w:t xml:space="preserve">Si la borramos, lo que debe hacer el </w:t>
      </w:r>
      <w:proofErr w:type="spellStart"/>
      <w:r w:rsidRPr="001A4088">
        <w:rPr>
          <w:color w:val="FF0000"/>
        </w:rPr>
        <w:t>trigger</w:t>
      </w:r>
      <w:proofErr w:type="spellEnd"/>
      <w:r w:rsidRPr="001A4088">
        <w:rPr>
          <w:color w:val="FF0000"/>
        </w:rPr>
        <w:t xml:space="preserve"> es volver a sumar esa cantidad (5), en el campo </w:t>
      </w:r>
      <w:r w:rsidRPr="001A4088">
        <w:rPr>
          <w:bCs/>
          <w:color w:val="FF0000"/>
        </w:rPr>
        <w:t>CANTIDADENSTOCK de la tabla T_PRODUCTOS.</w:t>
      </w:r>
    </w:p>
    <w:p w14:paraId="08F88C8C" w14:textId="77777777" w:rsidR="0030646C" w:rsidRPr="001A4088" w:rsidRDefault="0030646C">
      <w:pPr>
        <w:spacing w:line="276" w:lineRule="auto"/>
        <w:ind w:left="708"/>
        <w:rPr>
          <w:bCs/>
          <w:color w:val="FF0000"/>
        </w:rPr>
      </w:pPr>
    </w:p>
    <w:p w14:paraId="42349905" w14:textId="77777777" w:rsidR="0030646C" w:rsidRPr="001A4088" w:rsidRDefault="0030646C">
      <w:pPr>
        <w:pStyle w:val="Prrafodelista"/>
        <w:pBdr>
          <w:top w:val="single" w:sz="4" w:space="1" w:color="000000"/>
          <w:left w:val="single" w:sz="4" w:space="31" w:color="000000"/>
          <w:bottom w:val="single" w:sz="4" w:space="1" w:color="000000"/>
          <w:right w:val="single" w:sz="4" w:space="4" w:color="000000"/>
        </w:pBdr>
        <w:spacing w:line="276" w:lineRule="auto"/>
        <w:rPr>
          <w:rFonts w:ascii="Verdana" w:hAnsi="Verdana"/>
          <w:color w:val="FF0000"/>
          <w:sz w:val="22"/>
        </w:rPr>
      </w:pPr>
    </w:p>
    <w:p w14:paraId="76DF3D90" w14:textId="77777777" w:rsidR="0030646C" w:rsidRPr="001A4088" w:rsidRDefault="0030646C">
      <w:pPr>
        <w:spacing w:line="276" w:lineRule="auto"/>
        <w:rPr>
          <w:bCs/>
          <w:color w:val="FF0000"/>
        </w:rPr>
      </w:pPr>
    </w:p>
    <w:p w14:paraId="6D49BAF7" w14:textId="77777777" w:rsidR="0030646C" w:rsidRPr="001A4088" w:rsidRDefault="00000000">
      <w:pPr>
        <w:numPr>
          <w:ilvl w:val="0"/>
          <w:numId w:val="2"/>
        </w:numPr>
        <w:spacing w:line="276" w:lineRule="auto"/>
        <w:rPr>
          <w:color w:val="FF0000"/>
        </w:rPr>
      </w:pPr>
      <w:r w:rsidRPr="001A4088">
        <w:rPr>
          <w:bCs/>
          <w:color w:val="FF0000"/>
        </w:rPr>
        <w:lastRenderedPageBreak/>
        <w:t>Crea un procedimiento que use un cursor para ver todos los productos comprados en un pedido (pasa el código de pedido como parámetro). Muestra también la cantidad de cada uno de los artículos.</w:t>
      </w:r>
    </w:p>
    <w:p w14:paraId="40968719" w14:textId="77777777" w:rsidR="0030646C" w:rsidRPr="001A4088" w:rsidRDefault="0030646C">
      <w:pPr>
        <w:spacing w:line="276" w:lineRule="auto"/>
        <w:rPr>
          <w:bCs/>
          <w:color w:val="FF0000"/>
        </w:rPr>
      </w:pP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769FB20B"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69C99D2D" w14:textId="77777777" w:rsidR="0030646C" w:rsidRPr="001A4088" w:rsidRDefault="0030646C">
            <w:pPr>
              <w:spacing w:line="276" w:lineRule="auto"/>
              <w:rPr>
                <w:bCs/>
                <w:color w:val="FF0000"/>
              </w:rPr>
            </w:pPr>
          </w:p>
        </w:tc>
      </w:tr>
    </w:tbl>
    <w:p w14:paraId="677E4302" w14:textId="77777777" w:rsidR="0030646C" w:rsidRPr="001A4088" w:rsidRDefault="0030646C">
      <w:pPr>
        <w:spacing w:line="276" w:lineRule="auto"/>
        <w:rPr>
          <w:bCs/>
          <w:color w:val="FF0000"/>
        </w:rPr>
      </w:pPr>
    </w:p>
    <w:p w14:paraId="71DD9D08" w14:textId="77777777" w:rsidR="0030646C" w:rsidRPr="001A4088" w:rsidRDefault="00000000">
      <w:pPr>
        <w:numPr>
          <w:ilvl w:val="0"/>
          <w:numId w:val="2"/>
        </w:numPr>
        <w:spacing w:line="276" w:lineRule="auto"/>
        <w:rPr>
          <w:color w:val="FF0000"/>
        </w:rPr>
      </w:pPr>
      <w:r w:rsidRPr="001A4088">
        <w:rPr>
          <w:color w:val="FF0000"/>
        </w:rPr>
        <w:t xml:space="preserve">Crea un procedimiento almacenado para dar de alta un nuevo producto. Para ello, deberás pasar como parámetros los siguientes valores como mínimo: código, nombre, gama, </w:t>
      </w:r>
      <w:proofErr w:type="spellStart"/>
      <w:r w:rsidRPr="001A4088">
        <w:rPr>
          <w:color w:val="FF0000"/>
        </w:rPr>
        <w:t>cantidadstock</w:t>
      </w:r>
      <w:proofErr w:type="spellEnd"/>
      <w:r w:rsidRPr="001A4088">
        <w:rPr>
          <w:color w:val="FF0000"/>
        </w:rPr>
        <w:t xml:space="preserve"> y </w:t>
      </w:r>
      <w:proofErr w:type="spellStart"/>
      <w:r w:rsidRPr="001A4088">
        <w:rPr>
          <w:color w:val="FF0000"/>
        </w:rPr>
        <w:t>precioventa</w:t>
      </w:r>
      <w:proofErr w:type="spellEnd"/>
      <w:r w:rsidRPr="001A4088">
        <w:rPr>
          <w:color w:val="FF0000"/>
        </w:rPr>
        <w:t>.</w:t>
      </w:r>
    </w:p>
    <w:tbl>
      <w:tblPr>
        <w:tblW w:w="8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94"/>
      </w:tblGrid>
      <w:tr w:rsidR="0030646C" w:rsidRPr="001A4088" w14:paraId="3224EAF3" w14:textId="77777777">
        <w:tc>
          <w:tcPr>
            <w:tcW w:w="8494" w:type="dxa"/>
            <w:tcBorders>
              <w:top w:val="single" w:sz="4" w:space="0" w:color="000000"/>
              <w:left w:val="single" w:sz="4" w:space="0" w:color="000000"/>
              <w:bottom w:val="single" w:sz="4" w:space="0" w:color="000000"/>
              <w:right w:val="single" w:sz="4" w:space="0" w:color="000000"/>
            </w:tcBorders>
            <w:shd w:val="clear" w:color="auto" w:fill="auto"/>
          </w:tcPr>
          <w:p w14:paraId="5DDE3F07" w14:textId="77777777" w:rsidR="0030646C" w:rsidRPr="001A4088" w:rsidRDefault="0030646C">
            <w:pPr>
              <w:spacing w:line="276" w:lineRule="auto"/>
              <w:rPr>
                <w:bCs/>
                <w:color w:val="FF0000"/>
              </w:rPr>
            </w:pPr>
          </w:p>
        </w:tc>
      </w:tr>
    </w:tbl>
    <w:p w14:paraId="4D564C56" w14:textId="77777777" w:rsidR="0030646C" w:rsidRPr="001A4088" w:rsidRDefault="0030646C">
      <w:pPr>
        <w:spacing w:line="276" w:lineRule="auto"/>
        <w:rPr>
          <w:color w:val="FF0000"/>
        </w:rPr>
      </w:pPr>
    </w:p>
    <w:p w14:paraId="02BB53D7" w14:textId="77777777" w:rsidR="0030646C" w:rsidRPr="001A4088" w:rsidRDefault="00000000">
      <w:pPr>
        <w:spacing w:line="276" w:lineRule="auto"/>
        <w:ind w:left="360"/>
        <w:rPr>
          <w:color w:val="FF0000"/>
        </w:rPr>
      </w:pPr>
      <w:r w:rsidRPr="001A4088">
        <w:rPr>
          <w:color w:val="FF0000"/>
        </w:rPr>
        <w:t>Antes de dar de alta el nuevo producto, el procedimiento debe asegurarse de que ese producto no existe en la tabla. Si existe, deberá mostrar un mensaje avisando de que ese producto ya está dado de alta. Por el contrario, si no existe, procederá con la inserción y mostrará un mensaje de éxito. Hazlo sin usar excepciones</w:t>
      </w:r>
    </w:p>
    <w:p w14:paraId="678C155A" w14:textId="77777777" w:rsidR="0030646C" w:rsidRPr="001A4088" w:rsidRDefault="0030646C">
      <w:pPr>
        <w:spacing w:line="276" w:lineRule="auto"/>
        <w:rPr>
          <w:bCs/>
          <w:color w:val="FF0000"/>
        </w:rPr>
      </w:pPr>
    </w:p>
    <w:p w14:paraId="041C0B06" w14:textId="77777777" w:rsidR="0030646C" w:rsidRPr="001A4088" w:rsidRDefault="00000000">
      <w:pPr>
        <w:pStyle w:val="Ttulo2"/>
        <w:spacing w:line="276" w:lineRule="auto"/>
        <w:rPr>
          <w:color w:val="FF0000"/>
        </w:rPr>
      </w:pPr>
      <w:r w:rsidRPr="001A4088">
        <w:rPr>
          <w:color w:val="FF0000"/>
        </w:rPr>
        <w:t xml:space="preserve">Recursos </w:t>
      </w:r>
    </w:p>
    <w:p w14:paraId="42DF89D2" w14:textId="77777777" w:rsidR="0030646C" w:rsidRPr="001A4088" w:rsidRDefault="0030646C">
      <w:pPr>
        <w:spacing w:line="276" w:lineRule="auto"/>
        <w:rPr>
          <w:color w:val="FF0000"/>
        </w:rPr>
      </w:pPr>
    </w:p>
    <w:p w14:paraId="14B71050" w14:textId="77777777" w:rsidR="0030646C" w:rsidRPr="001A4088" w:rsidRDefault="00000000">
      <w:pPr>
        <w:pStyle w:val="NormalWeb"/>
        <w:shd w:val="clear" w:color="auto" w:fill="FFFFFF"/>
        <w:spacing w:beforeAutospacing="0" w:afterAutospacing="0" w:line="276" w:lineRule="auto"/>
        <w:jc w:val="both"/>
        <w:rPr>
          <w:rFonts w:asciiTheme="minorHAnsi" w:hAnsiTheme="minorHAnsi" w:cstheme="minorHAnsi"/>
          <w:color w:val="FF0000"/>
        </w:rPr>
      </w:pPr>
      <w:r w:rsidRPr="001A4088">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1A4088">
        <w:rPr>
          <w:rFonts w:asciiTheme="minorHAnsi" w:hAnsiTheme="minorHAnsi" w:cstheme="minorHAnsi"/>
          <w:bCs/>
          <w:color w:val="FF0000"/>
        </w:rPr>
        <w:t>Power</w:t>
      </w:r>
      <w:proofErr w:type="spellEnd"/>
      <w:r w:rsidRPr="001A4088">
        <w:rPr>
          <w:rFonts w:asciiTheme="minorHAnsi" w:hAnsiTheme="minorHAnsi" w:cstheme="minorHAnsi"/>
          <w:bCs/>
          <w:color w:val="FF0000"/>
        </w:rPr>
        <w:t>-Point…)</w:t>
      </w:r>
    </w:p>
    <w:p w14:paraId="4DF98A6E" w14:textId="77777777" w:rsidR="0030646C" w:rsidRPr="001A4088" w:rsidRDefault="0030646C">
      <w:pPr>
        <w:spacing w:line="276" w:lineRule="auto"/>
        <w:rPr>
          <w:color w:val="FF0000"/>
        </w:rPr>
      </w:pPr>
    </w:p>
    <w:p w14:paraId="79406EBB" w14:textId="77777777" w:rsidR="0030646C" w:rsidRPr="001A4088" w:rsidRDefault="00000000">
      <w:pPr>
        <w:pStyle w:val="Ttulo2"/>
        <w:spacing w:line="276" w:lineRule="auto"/>
        <w:rPr>
          <w:color w:val="FF0000"/>
        </w:rPr>
      </w:pPr>
      <w:r w:rsidRPr="001A4088">
        <w:rPr>
          <w:color w:val="FF0000"/>
        </w:rPr>
        <w:t>Objetivos</w:t>
      </w:r>
    </w:p>
    <w:p w14:paraId="37E4F4CB" w14:textId="77777777" w:rsidR="0030646C" w:rsidRPr="001A4088" w:rsidRDefault="0030646C">
      <w:pPr>
        <w:spacing w:line="276" w:lineRule="auto"/>
        <w:rPr>
          <w:color w:val="FF0000"/>
        </w:rPr>
      </w:pPr>
    </w:p>
    <w:p w14:paraId="658FE922" w14:textId="77777777" w:rsidR="0030646C" w:rsidRPr="001A4088" w:rsidRDefault="00000000">
      <w:pPr>
        <w:pStyle w:val="NormalWeb"/>
        <w:shd w:val="clear" w:color="auto" w:fill="FFFFFF"/>
        <w:spacing w:beforeAutospacing="0" w:afterAutospacing="0" w:line="276" w:lineRule="auto"/>
        <w:jc w:val="both"/>
        <w:rPr>
          <w:rFonts w:asciiTheme="minorHAnsi" w:hAnsiTheme="minorHAnsi" w:cstheme="minorHAnsi"/>
          <w:color w:val="FF0000"/>
        </w:rPr>
      </w:pPr>
      <w:r w:rsidRPr="001A4088">
        <w:rPr>
          <w:rFonts w:asciiTheme="minorHAnsi" w:hAnsiTheme="minorHAnsi" w:cstheme="minorHAnsi"/>
          <w:color w:val="FF0000"/>
        </w:rPr>
        <w:t>Reconocer e identificar formas alternativas de automatizar tareas. Definir y utilizar guiones para automatizar tareas. Hacer uso de las funciones proporcionadas por el sistema gestor.</w:t>
      </w:r>
    </w:p>
    <w:p w14:paraId="5CEFB1F0" w14:textId="77777777" w:rsidR="0030646C" w:rsidRPr="001A4088" w:rsidRDefault="0030646C">
      <w:pPr>
        <w:pStyle w:val="NormalWeb"/>
        <w:shd w:val="clear" w:color="auto" w:fill="FFFFFF"/>
        <w:spacing w:beforeAutospacing="0" w:afterAutospacing="0" w:line="276" w:lineRule="auto"/>
        <w:jc w:val="both"/>
        <w:rPr>
          <w:rFonts w:asciiTheme="minorHAnsi" w:hAnsiTheme="minorHAnsi" w:cstheme="minorHAnsi"/>
          <w:color w:val="FF0000"/>
          <w:sz w:val="22"/>
          <w:szCs w:val="22"/>
        </w:rPr>
      </w:pPr>
    </w:p>
    <w:p w14:paraId="728A364D" w14:textId="77777777" w:rsidR="0030646C" w:rsidRPr="001A4088" w:rsidRDefault="00000000">
      <w:pPr>
        <w:pStyle w:val="Ttulo2"/>
        <w:rPr>
          <w:color w:val="FF0000"/>
        </w:rPr>
      </w:pPr>
      <w:r w:rsidRPr="001A4088">
        <w:rPr>
          <w:color w:val="FF0000"/>
        </w:rPr>
        <w:t xml:space="preserve">Resultados de aprendizaje y criterios de evaluación </w:t>
      </w:r>
    </w:p>
    <w:p w14:paraId="3B521A50" w14:textId="77777777" w:rsidR="0030646C" w:rsidRPr="001A4088" w:rsidRDefault="0030646C">
      <w:pPr>
        <w:spacing w:line="276" w:lineRule="auto"/>
        <w:rPr>
          <w:color w:val="FF0000"/>
        </w:rPr>
      </w:pPr>
    </w:p>
    <w:p w14:paraId="57C85018" w14:textId="77777777" w:rsidR="0030646C" w:rsidRPr="001A4088" w:rsidRDefault="00000000">
      <w:p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Desarrolla procedimientos almacenados evaluando y utilizando las sentencias del lenguaje incorporado en el sistema gestor de bases de datos.</w:t>
      </w:r>
    </w:p>
    <w:p w14:paraId="3AB58B2D" w14:textId="77777777" w:rsidR="0030646C" w:rsidRPr="001A4088" w:rsidRDefault="0030646C">
      <w:pPr>
        <w:spacing w:line="276" w:lineRule="auto"/>
        <w:rPr>
          <w:rFonts w:eastAsia="Times New Roman" w:cstheme="minorHAnsi"/>
          <w:color w:val="FF0000"/>
          <w:szCs w:val="24"/>
          <w:lang w:eastAsia="es-ES"/>
        </w:rPr>
      </w:pPr>
    </w:p>
    <w:p w14:paraId="61A90ABF"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identificado las diversas formas de automatizar tareas.</w:t>
      </w:r>
    </w:p>
    <w:p w14:paraId="2D0E3394"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reconocido los métodos de ejecución de guiones.</w:t>
      </w:r>
    </w:p>
    <w:p w14:paraId="14DD87B7"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identificado las herramientas disponibles para editar guiones.</w:t>
      </w:r>
    </w:p>
    <w:p w14:paraId="11AC2DE2"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definido y utilizado guiones para automatizar tareas.</w:t>
      </w:r>
    </w:p>
    <w:p w14:paraId="1568E5A3"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utilizado estructuras de control de flujo.</w:t>
      </w:r>
    </w:p>
    <w:p w14:paraId="743E49F8"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 hecho uso de las funciones proporcionadas por el sistema gestor.</w:t>
      </w:r>
    </w:p>
    <w:p w14:paraId="14A8B24C"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definido procedimientos y funciones de usuario.</w:t>
      </w:r>
    </w:p>
    <w:p w14:paraId="26CCC32F"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definido disparadores.</w:t>
      </w:r>
    </w:p>
    <w:p w14:paraId="1868B70C"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lastRenderedPageBreak/>
        <w:t>Se han utilizado cursores.</w:t>
      </w:r>
    </w:p>
    <w:p w14:paraId="0442FA17" w14:textId="77777777" w:rsidR="0030646C" w:rsidRPr="001A4088" w:rsidRDefault="00000000">
      <w:pPr>
        <w:pStyle w:val="Prrafodelista"/>
        <w:numPr>
          <w:ilvl w:val="0"/>
          <w:numId w:val="1"/>
        </w:numPr>
        <w:spacing w:line="276" w:lineRule="auto"/>
        <w:rPr>
          <w:rFonts w:eastAsia="Times New Roman" w:cstheme="minorHAnsi"/>
          <w:color w:val="FF0000"/>
          <w:szCs w:val="24"/>
          <w:lang w:eastAsia="es-ES"/>
        </w:rPr>
      </w:pPr>
      <w:r w:rsidRPr="001A4088">
        <w:rPr>
          <w:rFonts w:eastAsia="Times New Roman" w:cstheme="minorHAnsi"/>
          <w:color w:val="FF0000"/>
          <w:szCs w:val="24"/>
          <w:lang w:eastAsia="es-ES"/>
        </w:rPr>
        <w:t>Se han utilizado excepciones.</w:t>
      </w:r>
    </w:p>
    <w:p w14:paraId="1880F6B6" w14:textId="77777777" w:rsidR="0030646C" w:rsidRPr="001A4088" w:rsidRDefault="0030646C">
      <w:pPr>
        <w:pStyle w:val="Prrafodelista"/>
        <w:spacing w:line="276" w:lineRule="auto"/>
        <w:ind w:left="0"/>
        <w:rPr>
          <w:rFonts w:cstheme="minorHAnsi"/>
          <w:bCs/>
          <w:color w:val="FF0000"/>
        </w:rPr>
      </w:pPr>
    </w:p>
    <w:p w14:paraId="268559FE" w14:textId="77777777" w:rsidR="0030646C" w:rsidRPr="001A4088" w:rsidRDefault="0030646C">
      <w:pPr>
        <w:pStyle w:val="Ttulo2"/>
        <w:spacing w:line="240" w:lineRule="auto"/>
        <w:rPr>
          <w:color w:val="FF0000"/>
        </w:rPr>
      </w:pPr>
    </w:p>
    <w:p w14:paraId="64DA2FC0" w14:textId="77777777" w:rsidR="0030646C" w:rsidRPr="001A4088" w:rsidRDefault="00000000">
      <w:pPr>
        <w:pStyle w:val="Ttulo1"/>
        <w:rPr>
          <w:color w:val="FF0000"/>
          <w:sz w:val="26"/>
          <w:szCs w:val="26"/>
        </w:rPr>
      </w:pPr>
      <w:r w:rsidRPr="001A4088">
        <w:rPr>
          <w:color w:val="FF0000"/>
          <w:sz w:val="26"/>
          <w:szCs w:val="26"/>
        </w:rPr>
        <w:t>RUBRICA</w:t>
      </w:r>
    </w:p>
    <w:p w14:paraId="2166C7B9" w14:textId="77777777" w:rsidR="0030646C" w:rsidRPr="001A4088" w:rsidRDefault="0030646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869"/>
        <w:gridCol w:w="2233"/>
        <w:gridCol w:w="2000"/>
        <w:gridCol w:w="2119"/>
        <w:gridCol w:w="1985"/>
      </w:tblGrid>
      <w:tr w:rsidR="001A4088" w:rsidRPr="001A4088" w14:paraId="149024C1"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7F08B80E" w14:textId="77777777" w:rsidR="0030646C" w:rsidRPr="001A4088" w:rsidRDefault="00000000">
            <w:pPr>
              <w:spacing w:line="276" w:lineRule="auto"/>
              <w:jc w:val="center"/>
              <w:rPr>
                <w:color w:val="FF0000"/>
              </w:rPr>
            </w:pPr>
            <w:r w:rsidRPr="001A4088">
              <w:rPr>
                <w:color w:val="FF0000"/>
              </w:rPr>
              <w:t>CRITERIOS</w:t>
            </w:r>
          </w:p>
        </w:tc>
        <w:tc>
          <w:tcPr>
            <w:tcW w:w="2239" w:type="dxa"/>
            <w:tcBorders>
              <w:top w:val="single" w:sz="4" w:space="0" w:color="000000"/>
              <w:left w:val="single" w:sz="4" w:space="0" w:color="000000"/>
              <w:bottom w:val="single" w:sz="4" w:space="0" w:color="000000"/>
              <w:right w:val="single" w:sz="4" w:space="0" w:color="000000"/>
            </w:tcBorders>
            <w:shd w:val="clear" w:color="auto" w:fill="2F5496"/>
          </w:tcPr>
          <w:p w14:paraId="0C89E59A" w14:textId="77777777" w:rsidR="0030646C" w:rsidRPr="001A4088" w:rsidRDefault="00000000">
            <w:pPr>
              <w:spacing w:line="276" w:lineRule="auto"/>
              <w:jc w:val="center"/>
              <w:rPr>
                <w:color w:val="FF0000"/>
              </w:rPr>
            </w:pPr>
            <w:r w:rsidRPr="001A4088">
              <w:rPr>
                <w:color w:val="FF0000"/>
              </w:rPr>
              <w:t>Excelente</w:t>
            </w:r>
          </w:p>
        </w:tc>
        <w:tc>
          <w:tcPr>
            <w:tcW w:w="1988" w:type="dxa"/>
            <w:tcBorders>
              <w:top w:val="single" w:sz="4" w:space="0" w:color="000000"/>
              <w:left w:val="single" w:sz="4" w:space="0" w:color="000000"/>
              <w:bottom w:val="single" w:sz="4" w:space="0" w:color="000000"/>
              <w:right w:val="single" w:sz="4" w:space="0" w:color="000000"/>
            </w:tcBorders>
            <w:shd w:val="clear" w:color="auto" w:fill="2F5496"/>
          </w:tcPr>
          <w:p w14:paraId="213A09CE" w14:textId="77777777" w:rsidR="0030646C" w:rsidRPr="001A4088" w:rsidRDefault="00000000">
            <w:pPr>
              <w:spacing w:line="276" w:lineRule="auto"/>
              <w:jc w:val="center"/>
              <w:rPr>
                <w:color w:val="FF0000"/>
              </w:rPr>
            </w:pPr>
            <w:r w:rsidRPr="001A4088">
              <w:rPr>
                <w:color w:val="FF0000"/>
              </w:rPr>
              <w:t>Notable</w:t>
            </w:r>
          </w:p>
        </w:tc>
        <w:tc>
          <w:tcPr>
            <w:tcW w:w="2123" w:type="dxa"/>
            <w:tcBorders>
              <w:top w:val="single" w:sz="4" w:space="0" w:color="000000"/>
              <w:left w:val="single" w:sz="4" w:space="0" w:color="000000"/>
              <w:bottom w:val="single" w:sz="4" w:space="0" w:color="000000"/>
              <w:right w:val="single" w:sz="4" w:space="0" w:color="000000"/>
            </w:tcBorders>
            <w:shd w:val="clear" w:color="auto" w:fill="2F5496"/>
          </w:tcPr>
          <w:p w14:paraId="4A96FAE7" w14:textId="77777777" w:rsidR="0030646C" w:rsidRPr="001A4088" w:rsidRDefault="00000000">
            <w:pPr>
              <w:spacing w:line="276" w:lineRule="auto"/>
              <w:jc w:val="center"/>
              <w:rPr>
                <w:color w:val="FF0000"/>
              </w:rPr>
            </w:pPr>
            <w:r w:rsidRPr="001A4088">
              <w:rPr>
                <w:color w:val="FF0000"/>
              </w:rPr>
              <w:t>Satisfactorio</w:t>
            </w:r>
          </w:p>
        </w:tc>
        <w:tc>
          <w:tcPr>
            <w:tcW w:w="1987" w:type="dxa"/>
            <w:tcBorders>
              <w:top w:val="single" w:sz="4" w:space="0" w:color="000000"/>
              <w:left w:val="single" w:sz="4" w:space="0" w:color="000000"/>
              <w:bottom w:val="single" w:sz="4" w:space="0" w:color="000000"/>
              <w:right w:val="single" w:sz="4" w:space="0" w:color="000000"/>
            </w:tcBorders>
            <w:shd w:val="clear" w:color="auto" w:fill="2F5496"/>
          </w:tcPr>
          <w:p w14:paraId="1D244C4F" w14:textId="77777777" w:rsidR="0030646C" w:rsidRPr="001A4088" w:rsidRDefault="00000000">
            <w:pPr>
              <w:spacing w:line="276" w:lineRule="auto"/>
              <w:jc w:val="center"/>
              <w:rPr>
                <w:color w:val="FF0000"/>
              </w:rPr>
            </w:pPr>
            <w:r w:rsidRPr="001A4088">
              <w:rPr>
                <w:color w:val="FF0000"/>
              </w:rPr>
              <w:t>Insuficiente</w:t>
            </w:r>
          </w:p>
        </w:tc>
      </w:tr>
      <w:tr w:rsidR="001A4088" w:rsidRPr="001A4088" w14:paraId="625AB02F"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78DEC079" w14:textId="77777777" w:rsidR="0030646C" w:rsidRPr="001A4088" w:rsidRDefault="00000000">
            <w:pPr>
              <w:jc w:val="center"/>
              <w:rPr>
                <w:color w:val="FF0000"/>
              </w:rPr>
            </w:pPr>
            <w:r w:rsidRPr="001A4088">
              <w:rPr>
                <w:color w:val="FF0000"/>
              </w:rPr>
              <w:t>Correcta Implementación de Procedimientos y Funciones</w:t>
            </w:r>
            <w:r w:rsidRPr="001A4088">
              <w:rPr>
                <w:color w:val="FF0000"/>
              </w:rPr>
              <w:br/>
            </w:r>
            <w:r w:rsidRPr="001A4088">
              <w:rPr>
                <w:color w:val="FF0000"/>
              </w:rPr>
              <w:br/>
              <w:t>20%</w:t>
            </w: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8AE349" w14:textId="77777777" w:rsidR="0030646C" w:rsidRPr="001A4088" w:rsidRDefault="00000000">
            <w:pPr>
              <w:jc w:val="center"/>
              <w:rPr>
                <w:color w:val="FF0000"/>
              </w:rPr>
            </w:pPr>
            <w:r w:rsidRPr="001A4088">
              <w:rPr>
                <w:color w:val="FF0000"/>
              </w:rPr>
              <w:t>Implementación perfecta de todos los procedimientos y funciones. Código optimizado y eficiente. Cumple exactamente con los requisitos de la tarea.</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F3E2EC7" w14:textId="77777777" w:rsidR="0030646C" w:rsidRPr="001A4088" w:rsidRDefault="00000000">
            <w:pPr>
              <w:jc w:val="center"/>
              <w:rPr>
                <w:color w:val="FF0000"/>
              </w:rPr>
            </w:pPr>
            <w:r w:rsidRPr="001A4088">
              <w:rPr>
                <w:color w:val="FF0000"/>
              </w:rPr>
              <w:t>Implementación correcta con pequeños errores o ineficiencias. Cumple con la mayoría de los requisitos de la tarea.</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95582A" w14:textId="77777777" w:rsidR="0030646C" w:rsidRPr="001A4088" w:rsidRDefault="00000000">
            <w:pPr>
              <w:jc w:val="center"/>
              <w:rPr>
                <w:color w:val="FF0000"/>
              </w:rPr>
            </w:pPr>
            <w:r w:rsidRPr="001A4088">
              <w:rPr>
                <w:color w:val="FF0000"/>
              </w:rPr>
              <w:t>Implementación básica que cumple con los requisitos mínimos. Errores o ineficiencias que no impiden la funcionalidad.</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F64353A" w14:textId="77777777" w:rsidR="0030646C" w:rsidRPr="001A4088" w:rsidRDefault="00000000">
            <w:pPr>
              <w:jc w:val="center"/>
              <w:rPr>
                <w:color w:val="FF0000"/>
              </w:rPr>
            </w:pPr>
            <w:r w:rsidRPr="001A4088">
              <w:rPr>
                <w:color w:val="FF0000"/>
              </w:rPr>
              <w:t>Implementación con errores significativos. No cumple con los requisitos básicos de la tarea.</w:t>
            </w:r>
          </w:p>
        </w:tc>
      </w:tr>
      <w:tr w:rsidR="001A4088" w:rsidRPr="001A4088" w14:paraId="446D88DA"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4C25EB2B"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5BBA045" w14:textId="77777777" w:rsidR="0030646C" w:rsidRPr="001A4088" w:rsidRDefault="00000000">
            <w:pPr>
              <w:jc w:val="center"/>
              <w:rPr>
                <w:color w:val="FF0000"/>
              </w:rPr>
            </w:pPr>
            <w:r w:rsidRPr="001A4088">
              <w:rPr>
                <w:color w:val="FF0000"/>
              </w:rPr>
              <w:t>2.0 puntos</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A005420" w14:textId="77777777" w:rsidR="0030646C" w:rsidRPr="001A4088" w:rsidRDefault="00000000">
            <w:pPr>
              <w:jc w:val="center"/>
              <w:rPr>
                <w:color w:val="FF0000"/>
              </w:rPr>
            </w:pPr>
            <w:r w:rsidRPr="001A4088">
              <w:rPr>
                <w:color w:val="FF0000"/>
              </w:rPr>
              <w:t>1.5 puntos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9A84065" w14:textId="77777777" w:rsidR="0030646C" w:rsidRPr="001A4088" w:rsidRDefault="00000000">
            <w:pPr>
              <w:jc w:val="center"/>
              <w:rPr>
                <w:color w:val="FF0000"/>
              </w:rPr>
            </w:pPr>
            <w:r w:rsidRPr="001A4088">
              <w:rPr>
                <w:color w:val="FF0000"/>
              </w:rPr>
              <w:t>1.0 puntos</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6BB2454" w14:textId="77777777" w:rsidR="0030646C" w:rsidRPr="001A4088" w:rsidRDefault="00000000">
            <w:pPr>
              <w:jc w:val="center"/>
              <w:rPr>
                <w:color w:val="FF0000"/>
              </w:rPr>
            </w:pPr>
            <w:r w:rsidRPr="001A4088">
              <w:rPr>
                <w:color w:val="FF0000"/>
              </w:rPr>
              <w:t>0 puntos</w:t>
            </w:r>
          </w:p>
        </w:tc>
      </w:tr>
      <w:tr w:rsidR="001A4088" w:rsidRPr="001A4088" w14:paraId="1AF0A542"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3927E0F9" w14:textId="77777777" w:rsidR="0030646C" w:rsidRPr="001A4088" w:rsidRDefault="00000000">
            <w:pPr>
              <w:jc w:val="center"/>
              <w:rPr>
                <w:color w:val="FF0000"/>
              </w:rPr>
            </w:pPr>
            <w:r w:rsidRPr="001A4088">
              <w:rPr>
                <w:color w:val="FF0000"/>
              </w:rPr>
              <w:t>Uso Efectivo de Estructuras de Control</w:t>
            </w:r>
            <w:r w:rsidRPr="001A4088">
              <w:rPr>
                <w:color w:val="FF0000"/>
              </w:rPr>
              <w:br/>
            </w:r>
            <w:r w:rsidRPr="001A4088">
              <w:rPr>
                <w:color w:val="FF0000"/>
              </w:rPr>
              <w:br/>
              <w:t>20%</w:t>
            </w: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9EE78C3" w14:textId="77777777" w:rsidR="0030646C" w:rsidRPr="001A4088" w:rsidRDefault="00000000">
            <w:pPr>
              <w:jc w:val="center"/>
              <w:rPr>
                <w:color w:val="FF0000"/>
              </w:rPr>
            </w:pPr>
            <w:r w:rsidRPr="001A4088">
              <w:rPr>
                <w:color w:val="FF0000"/>
              </w:rPr>
              <w:t>Uso avanzado y eficiente de estructuras de control y cursores. Muestra una comprensión profunda de su aplicación práctica.</w:t>
            </w:r>
          </w:p>
          <w:p w14:paraId="5C9BB58B" w14:textId="77777777" w:rsidR="0030646C" w:rsidRPr="001A4088" w:rsidRDefault="0030646C">
            <w:pPr>
              <w:jc w:val="center"/>
              <w:rPr>
                <w:color w:val="FF0000"/>
              </w:rPr>
            </w:pP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C907421" w14:textId="77777777" w:rsidR="0030646C" w:rsidRPr="001A4088" w:rsidRDefault="00000000">
            <w:pPr>
              <w:jc w:val="center"/>
              <w:rPr>
                <w:color w:val="FF0000"/>
              </w:rPr>
            </w:pPr>
            <w:r w:rsidRPr="001A4088">
              <w:rPr>
                <w:color w:val="FF0000"/>
              </w:rPr>
              <w:t>Uso correcto de estructuras de control y cursores, con pequeñas ineficiencias o errores que no afectan significativamente el resultado final.</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CC3FFA3" w14:textId="77777777" w:rsidR="0030646C" w:rsidRPr="001A4088" w:rsidRDefault="00000000">
            <w:pPr>
              <w:jc w:val="center"/>
              <w:rPr>
                <w:color w:val="FF0000"/>
              </w:rPr>
            </w:pPr>
            <w:r w:rsidRPr="001A4088">
              <w:rPr>
                <w:color w:val="FF0000"/>
              </w:rPr>
              <w:t>Uso básico de estructuras de control y cursores. Errores o ineficiencias evidentes, pero la funcionalidad general se mantiene.</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32EE66" w14:textId="77777777" w:rsidR="0030646C" w:rsidRPr="001A4088" w:rsidRDefault="00000000">
            <w:pPr>
              <w:jc w:val="center"/>
              <w:rPr>
                <w:color w:val="FF0000"/>
              </w:rPr>
            </w:pPr>
            <w:r w:rsidRPr="001A4088">
              <w:rPr>
                <w:color w:val="FF0000"/>
              </w:rPr>
              <w:t>Uso inadecuado o incorrecto de estructuras de control y cursores, lo que resulta en una funcionalidad deficiente o errores significativos.</w:t>
            </w:r>
          </w:p>
        </w:tc>
      </w:tr>
      <w:tr w:rsidR="001A4088" w:rsidRPr="001A4088" w14:paraId="08E4E019"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1D00A587"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CDAE9A2" w14:textId="77777777" w:rsidR="0030646C" w:rsidRPr="001A4088" w:rsidRDefault="00000000">
            <w:pPr>
              <w:jc w:val="center"/>
              <w:rPr>
                <w:color w:val="FF0000"/>
              </w:rPr>
            </w:pPr>
            <w:r w:rsidRPr="001A4088">
              <w:rPr>
                <w:color w:val="FF0000"/>
              </w:rPr>
              <w:t>2.0 puntos</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541D188" w14:textId="77777777" w:rsidR="0030646C" w:rsidRPr="001A4088" w:rsidRDefault="00000000">
            <w:pPr>
              <w:jc w:val="center"/>
              <w:rPr>
                <w:color w:val="FF0000"/>
              </w:rPr>
            </w:pPr>
            <w:r w:rsidRPr="001A4088">
              <w:rPr>
                <w:color w:val="FF0000"/>
              </w:rPr>
              <w:t>1.5 puntos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910148A" w14:textId="77777777" w:rsidR="0030646C" w:rsidRPr="001A4088" w:rsidRDefault="00000000">
            <w:pPr>
              <w:jc w:val="center"/>
              <w:rPr>
                <w:color w:val="FF0000"/>
              </w:rPr>
            </w:pPr>
            <w:r w:rsidRPr="001A4088">
              <w:rPr>
                <w:color w:val="FF0000"/>
              </w:rPr>
              <w:t>1.0 puntos</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38F0CC92" w14:textId="77777777" w:rsidR="0030646C" w:rsidRPr="001A4088" w:rsidRDefault="00000000">
            <w:pPr>
              <w:jc w:val="center"/>
              <w:rPr>
                <w:color w:val="FF0000"/>
              </w:rPr>
            </w:pPr>
            <w:r w:rsidRPr="001A4088">
              <w:rPr>
                <w:color w:val="FF0000"/>
              </w:rPr>
              <w:t>0 puntos</w:t>
            </w:r>
          </w:p>
        </w:tc>
      </w:tr>
      <w:tr w:rsidR="001A4088" w:rsidRPr="001A4088" w14:paraId="65DD59EB"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4F75D781" w14:textId="77777777" w:rsidR="0030646C" w:rsidRPr="001A4088" w:rsidRDefault="00000000">
            <w:pPr>
              <w:jc w:val="center"/>
              <w:rPr>
                <w:color w:val="FF0000"/>
              </w:rPr>
            </w:pPr>
            <w:r w:rsidRPr="001A4088">
              <w:rPr>
                <w:color w:val="FF0000"/>
              </w:rPr>
              <w:t xml:space="preserve">Creación y Manejo de </w:t>
            </w:r>
            <w:proofErr w:type="spellStart"/>
            <w:r w:rsidRPr="001A4088">
              <w:rPr>
                <w:color w:val="FF0000"/>
              </w:rPr>
              <w:t>Triggers</w:t>
            </w:r>
            <w:proofErr w:type="spellEnd"/>
          </w:p>
          <w:p w14:paraId="76D94115" w14:textId="77777777" w:rsidR="0030646C" w:rsidRPr="001A4088" w:rsidRDefault="00000000">
            <w:pPr>
              <w:jc w:val="center"/>
              <w:rPr>
                <w:color w:val="FF0000"/>
              </w:rPr>
            </w:pPr>
            <w:r w:rsidRPr="001A4088">
              <w:rPr>
                <w:color w:val="FF0000"/>
              </w:rPr>
              <w:br/>
            </w:r>
            <w:r w:rsidRPr="001A4088">
              <w:rPr>
                <w:color w:val="FF0000"/>
              </w:rPr>
              <w:br/>
              <w:t>20%</w:t>
            </w: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7A2BEF0" w14:textId="77777777" w:rsidR="0030646C" w:rsidRPr="001A4088" w:rsidRDefault="00000000">
            <w:pPr>
              <w:jc w:val="center"/>
              <w:rPr>
                <w:color w:val="FF0000"/>
              </w:rPr>
            </w:pPr>
            <w:r w:rsidRPr="001A4088">
              <w:rPr>
                <w:color w:val="FF0000"/>
              </w:rPr>
              <w:t xml:space="preserve">Creación de </w:t>
            </w:r>
            <w:proofErr w:type="spellStart"/>
            <w:r w:rsidRPr="001A4088">
              <w:rPr>
                <w:color w:val="FF0000"/>
              </w:rPr>
              <w:t>TRIGGERs</w:t>
            </w:r>
            <w:proofErr w:type="spellEnd"/>
            <w:r w:rsidRPr="001A4088">
              <w:rPr>
                <w:color w:val="FF0000"/>
              </w:rPr>
              <w:t xml:space="preserve"> perfecta, con una lógica impecable y un manejo adecuado de los eventos de la base de datos.</w:t>
            </w:r>
          </w:p>
          <w:p w14:paraId="0983BDDB" w14:textId="77777777" w:rsidR="0030646C" w:rsidRPr="001A4088" w:rsidRDefault="0030646C">
            <w:pPr>
              <w:jc w:val="center"/>
              <w:rPr>
                <w:color w:val="FF0000"/>
              </w:rPr>
            </w:pP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1724AC" w14:textId="77777777" w:rsidR="0030646C" w:rsidRPr="001A4088" w:rsidRDefault="00000000">
            <w:pPr>
              <w:jc w:val="center"/>
              <w:rPr>
                <w:color w:val="FF0000"/>
              </w:rPr>
            </w:pPr>
            <w:r w:rsidRPr="001A4088">
              <w:rPr>
                <w:color w:val="FF0000"/>
              </w:rPr>
              <w:t xml:space="preserve">Creación de </w:t>
            </w:r>
            <w:proofErr w:type="spellStart"/>
            <w:r w:rsidRPr="001A4088">
              <w:rPr>
                <w:color w:val="FF0000"/>
              </w:rPr>
              <w:t>TRIGGERs</w:t>
            </w:r>
            <w:proofErr w:type="spellEnd"/>
            <w:r w:rsidRPr="001A4088">
              <w:rPr>
                <w:color w:val="FF0000"/>
              </w:rPr>
              <w:t xml:space="preserve"> correcta con pequeñas ineficiencias o errores menores en la lógica.</w:t>
            </w:r>
          </w:p>
          <w:p w14:paraId="78E6911B" w14:textId="77777777" w:rsidR="0030646C" w:rsidRPr="001A4088" w:rsidRDefault="0030646C">
            <w:pPr>
              <w:jc w:val="center"/>
              <w:rPr>
                <w:color w:val="FF0000"/>
              </w:rPr>
            </w:pP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059A29C" w14:textId="77777777" w:rsidR="0030646C" w:rsidRPr="001A4088" w:rsidRDefault="00000000">
            <w:pPr>
              <w:jc w:val="center"/>
              <w:rPr>
                <w:color w:val="FF0000"/>
              </w:rPr>
            </w:pPr>
            <w:r w:rsidRPr="001A4088">
              <w:rPr>
                <w:color w:val="FF0000"/>
              </w:rPr>
              <w:t xml:space="preserve">Creación básica de </w:t>
            </w:r>
            <w:proofErr w:type="spellStart"/>
            <w:r w:rsidRPr="001A4088">
              <w:rPr>
                <w:color w:val="FF0000"/>
              </w:rPr>
              <w:t>TRIGGERs</w:t>
            </w:r>
            <w:proofErr w:type="spellEnd"/>
            <w:r w:rsidRPr="001A4088">
              <w:rPr>
                <w:color w:val="FF0000"/>
              </w:rPr>
              <w:t xml:space="preserve"> que cumple con los requisitos mínimos. Errores o ineficiencias notables.</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9C0006E" w14:textId="77777777" w:rsidR="0030646C" w:rsidRPr="001A4088" w:rsidRDefault="00000000">
            <w:pPr>
              <w:jc w:val="center"/>
              <w:rPr>
                <w:color w:val="FF0000"/>
              </w:rPr>
            </w:pPr>
            <w:r w:rsidRPr="001A4088">
              <w:rPr>
                <w:color w:val="FF0000"/>
              </w:rPr>
              <w:t xml:space="preserve">Creación inadecuada o incorrecta de </w:t>
            </w:r>
            <w:proofErr w:type="spellStart"/>
            <w:r w:rsidRPr="001A4088">
              <w:rPr>
                <w:color w:val="FF0000"/>
              </w:rPr>
              <w:t>TRIGGERs</w:t>
            </w:r>
            <w:proofErr w:type="spellEnd"/>
            <w:r w:rsidRPr="001A4088">
              <w:rPr>
                <w:color w:val="FF0000"/>
              </w:rPr>
              <w:t>, con errores significativos en la lógica o en el manejo de eventos de la base de datos.</w:t>
            </w:r>
          </w:p>
        </w:tc>
      </w:tr>
      <w:tr w:rsidR="001A4088" w:rsidRPr="001A4088" w14:paraId="4363ABA7"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77CF8407"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6F0903D1" w14:textId="77777777" w:rsidR="0030646C" w:rsidRPr="001A4088" w:rsidRDefault="00000000">
            <w:pPr>
              <w:jc w:val="center"/>
              <w:rPr>
                <w:color w:val="FF0000"/>
              </w:rPr>
            </w:pPr>
            <w:r w:rsidRPr="001A4088">
              <w:rPr>
                <w:color w:val="FF0000"/>
              </w:rPr>
              <w:t>2.0 puntos</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7E44BC2" w14:textId="77777777" w:rsidR="0030646C" w:rsidRPr="001A4088" w:rsidRDefault="00000000">
            <w:pPr>
              <w:jc w:val="center"/>
              <w:rPr>
                <w:color w:val="FF0000"/>
              </w:rPr>
            </w:pPr>
            <w:r w:rsidRPr="001A4088">
              <w:rPr>
                <w:color w:val="FF0000"/>
              </w:rPr>
              <w:t>1.5 puntos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1C3B1B6F" w14:textId="77777777" w:rsidR="0030646C" w:rsidRPr="001A4088" w:rsidRDefault="00000000">
            <w:pPr>
              <w:jc w:val="center"/>
              <w:rPr>
                <w:color w:val="FF0000"/>
              </w:rPr>
            </w:pPr>
            <w:r w:rsidRPr="001A4088">
              <w:rPr>
                <w:color w:val="FF0000"/>
              </w:rPr>
              <w:t>1.0 punto</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2982F84" w14:textId="77777777" w:rsidR="0030646C" w:rsidRPr="001A4088" w:rsidRDefault="00000000">
            <w:pPr>
              <w:jc w:val="center"/>
              <w:rPr>
                <w:color w:val="FF0000"/>
              </w:rPr>
            </w:pPr>
            <w:r w:rsidRPr="001A4088">
              <w:rPr>
                <w:color w:val="FF0000"/>
              </w:rPr>
              <w:t>0 puntos</w:t>
            </w:r>
          </w:p>
        </w:tc>
      </w:tr>
      <w:tr w:rsidR="001A4088" w:rsidRPr="001A4088" w14:paraId="62D22AE8"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61BCF132" w14:textId="77777777" w:rsidR="0030646C" w:rsidRPr="001A4088" w:rsidRDefault="00000000">
            <w:pPr>
              <w:jc w:val="center"/>
              <w:rPr>
                <w:color w:val="FF0000"/>
              </w:rPr>
            </w:pPr>
            <w:r w:rsidRPr="001A4088">
              <w:rPr>
                <w:color w:val="FF0000"/>
              </w:rPr>
              <w:t>Manejo de Excepciones y Validaciones</w:t>
            </w:r>
            <w:r w:rsidRPr="001A4088">
              <w:rPr>
                <w:color w:val="FF0000"/>
              </w:rPr>
              <w:br/>
            </w:r>
            <w:r w:rsidRPr="001A4088">
              <w:rPr>
                <w:color w:val="FF0000"/>
              </w:rPr>
              <w:lastRenderedPageBreak/>
              <w:br/>
              <w:t>20%</w:t>
            </w: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87DE89A" w14:textId="77777777" w:rsidR="0030646C" w:rsidRPr="001A4088" w:rsidRDefault="00000000">
            <w:pPr>
              <w:jc w:val="center"/>
              <w:rPr>
                <w:color w:val="FF0000"/>
              </w:rPr>
            </w:pPr>
            <w:r w:rsidRPr="001A4088">
              <w:rPr>
                <w:color w:val="FF0000"/>
              </w:rPr>
              <w:lastRenderedPageBreak/>
              <w:t xml:space="preserve">Manejo de excepciones y validaciones realizado de manera </w:t>
            </w:r>
            <w:r w:rsidRPr="001A4088">
              <w:rPr>
                <w:color w:val="FF0000"/>
              </w:rPr>
              <w:lastRenderedPageBreak/>
              <w:t>experta, mostrando una comprensión avanzada y un enfoque proactivo.</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5122D5" w14:textId="77777777" w:rsidR="0030646C" w:rsidRPr="001A4088" w:rsidRDefault="00000000">
            <w:pPr>
              <w:jc w:val="center"/>
              <w:rPr>
                <w:color w:val="FF0000"/>
              </w:rPr>
            </w:pPr>
            <w:r w:rsidRPr="001A4088">
              <w:rPr>
                <w:color w:val="FF0000"/>
              </w:rPr>
              <w:lastRenderedPageBreak/>
              <w:t xml:space="preserve">Manejo de excepciones y validaciones correcto, aunque </w:t>
            </w:r>
            <w:r w:rsidRPr="001A4088">
              <w:rPr>
                <w:color w:val="FF0000"/>
              </w:rPr>
              <w:lastRenderedPageBreak/>
              <w:t>con espacio para una mayor refinación o eficiencia.</w:t>
            </w:r>
          </w:p>
          <w:p w14:paraId="20B1F26A" w14:textId="77777777" w:rsidR="0030646C" w:rsidRPr="001A4088" w:rsidRDefault="0030646C">
            <w:pPr>
              <w:jc w:val="center"/>
              <w:rPr>
                <w:color w:val="FF0000"/>
              </w:rPr>
            </w:pP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AD865A" w14:textId="77777777" w:rsidR="0030646C" w:rsidRPr="001A4088" w:rsidRDefault="00000000">
            <w:pPr>
              <w:jc w:val="center"/>
              <w:rPr>
                <w:color w:val="FF0000"/>
              </w:rPr>
            </w:pPr>
            <w:r w:rsidRPr="001A4088">
              <w:rPr>
                <w:color w:val="FF0000"/>
              </w:rPr>
              <w:lastRenderedPageBreak/>
              <w:t xml:space="preserve">Manejo básico de excepciones y validaciones, cumpliendo con los </w:t>
            </w:r>
            <w:r w:rsidRPr="001A4088">
              <w:rPr>
                <w:color w:val="FF0000"/>
              </w:rPr>
              <w:lastRenderedPageBreak/>
              <w:t>requisitos mínimos, pero con margen de mejora.</w:t>
            </w:r>
          </w:p>
          <w:p w14:paraId="4D0818BA" w14:textId="77777777" w:rsidR="0030646C" w:rsidRPr="001A4088" w:rsidRDefault="0030646C">
            <w:pPr>
              <w:jc w:val="center"/>
              <w:rPr>
                <w:color w:val="FF0000"/>
              </w:rPr>
            </w:pP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AA97AA0" w14:textId="77777777" w:rsidR="0030646C" w:rsidRPr="001A4088" w:rsidRDefault="00000000">
            <w:pPr>
              <w:jc w:val="center"/>
              <w:rPr>
                <w:color w:val="FF0000"/>
              </w:rPr>
            </w:pPr>
            <w:r w:rsidRPr="001A4088">
              <w:rPr>
                <w:color w:val="FF0000"/>
              </w:rPr>
              <w:lastRenderedPageBreak/>
              <w:t xml:space="preserve">Manejo inadecuado o incorrecto de excepciones y </w:t>
            </w:r>
            <w:r w:rsidRPr="001A4088">
              <w:rPr>
                <w:color w:val="FF0000"/>
              </w:rPr>
              <w:lastRenderedPageBreak/>
              <w:t>validaciones, con errores significativos o falta de implementación.</w:t>
            </w:r>
          </w:p>
        </w:tc>
      </w:tr>
      <w:tr w:rsidR="001A4088" w:rsidRPr="001A4088" w14:paraId="59DDF78F"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33C4FDDE"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74C0398" w14:textId="77777777" w:rsidR="0030646C" w:rsidRPr="001A4088" w:rsidRDefault="00000000">
            <w:pPr>
              <w:jc w:val="center"/>
              <w:rPr>
                <w:color w:val="FF0000"/>
              </w:rPr>
            </w:pPr>
            <w:r w:rsidRPr="001A4088">
              <w:rPr>
                <w:color w:val="FF0000"/>
              </w:rPr>
              <w:t>2 puntos</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A329ECF" w14:textId="77777777" w:rsidR="0030646C" w:rsidRPr="001A4088" w:rsidRDefault="00000000">
            <w:pPr>
              <w:jc w:val="center"/>
              <w:rPr>
                <w:color w:val="FF0000"/>
              </w:rPr>
            </w:pPr>
            <w:r w:rsidRPr="001A4088">
              <w:rPr>
                <w:color w:val="FF0000"/>
              </w:rPr>
              <w:t>1.5 puntos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30334B3" w14:textId="77777777" w:rsidR="0030646C" w:rsidRPr="001A4088" w:rsidRDefault="00000000">
            <w:pPr>
              <w:jc w:val="center"/>
              <w:rPr>
                <w:color w:val="FF0000"/>
              </w:rPr>
            </w:pPr>
            <w:r w:rsidRPr="001A4088">
              <w:rPr>
                <w:color w:val="FF0000"/>
              </w:rPr>
              <w:t>1 punto</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D09BE7F" w14:textId="77777777" w:rsidR="0030646C" w:rsidRPr="001A4088" w:rsidRDefault="00000000">
            <w:pPr>
              <w:jc w:val="center"/>
              <w:rPr>
                <w:color w:val="FF0000"/>
              </w:rPr>
            </w:pPr>
            <w:r w:rsidRPr="001A4088">
              <w:rPr>
                <w:color w:val="FF0000"/>
              </w:rPr>
              <w:t>0 puntos</w:t>
            </w:r>
          </w:p>
        </w:tc>
      </w:tr>
      <w:tr w:rsidR="001A4088" w:rsidRPr="001A4088" w14:paraId="2A67FCE1"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336F1898" w14:textId="77777777" w:rsidR="0030646C" w:rsidRPr="001A4088" w:rsidRDefault="00000000">
            <w:pPr>
              <w:jc w:val="center"/>
              <w:rPr>
                <w:color w:val="FF0000"/>
              </w:rPr>
            </w:pPr>
            <w:r w:rsidRPr="001A4088">
              <w:rPr>
                <w:rFonts w:cs="Calibri"/>
                <w:color w:val="FF0000"/>
              </w:rPr>
              <w:t>Presentación, redacción y ortografía</w:t>
            </w:r>
          </w:p>
          <w:p w14:paraId="480F4B6C" w14:textId="77777777" w:rsidR="0030646C" w:rsidRPr="001A4088" w:rsidRDefault="00000000">
            <w:pPr>
              <w:jc w:val="center"/>
              <w:rPr>
                <w:color w:val="FF0000"/>
              </w:rPr>
            </w:pPr>
            <w:r w:rsidRPr="001A4088">
              <w:rPr>
                <w:color w:val="FF0000"/>
              </w:rPr>
              <w:br/>
            </w:r>
            <w:r w:rsidRPr="001A4088">
              <w:rPr>
                <w:color w:val="FF0000"/>
              </w:rPr>
              <w:br/>
              <w:t>10%</w:t>
            </w: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CD3DA9" w14:textId="77777777" w:rsidR="0030646C" w:rsidRPr="001A4088" w:rsidRDefault="00000000">
            <w:pPr>
              <w:jc w:val="center"/>
              <w:rPr>
                <w:color w:val="FF0000"/>
                <w:highlight w:val="white"/>
              </w:rPr>
            </w:pPr>
            <w:r w:rsidRPr="001A4088">
              <w:rPr>
                <w:rFonts w:cs="Calibri"/>
                <w:color w:val="FF0000"/>
                <w:highlight w:val="white"/>
              </w:rPr>
              <w:t>Presenta un discurso ordenado y comprensible, profundizando en todos los conceptos. Además, no se aprecian errores de gramática, ortografía o puntuación.</w:t>
            </w:r>
          </w:p>
          <w:p w14:paraId="15C3448E" w14:textId="77777777" w:rsidR="0030646C" w:rsidRPr="001A4088" w:rsidRDefault="0030646C">
            <w:pPr>
              <w:jc w:val="center"/>
              <w:rPr>
                <w:color w:val="FF0000"/>
                <w:highlight w:val="white"/>
              </w:rPr>
            </w:pPr>
          </w:p>
          <w:p w14:paraId="7F29ABFC" w14:textId="77777777" w:rsidR="0030646C" w:rsidRPr="001A4088" w:rsidRDefault="0030646C">
            <w:pPr>
              <w:jc w:val="center"/>
              <w:rPr>
                <w:color w:val="FF0000"/>
                <w:highlight w:val="white"/>
              </w:rPr>
            </w:pPr>
          </w:p>
          <w:p w14:paraId="7CB7EFC9" w14:textId="77777777" w:rsidR="0030646C" w:rsidRPr="001A4088" w:rsidRDefault="0030646C">
            <w:pPr>
              <w:jc w:val="center"/>
              <w:rPr>
                <w:color w:val="FF0000"/>
                <w:highlight w:val="white"/>
              </w:rPr>
            </w:pPr>
          </w:p>
          <w:p w14:paraId="3776DAFF" w14:textId="77777777" w:rsidR="0030646C" w:rsidRPr="001A4088" w:rsidRDefault="0030646C">
            <w:pPr>
              <w:rPr>
                <w:color w:val="FF0000"/>
              </w:rPr>
            </w:pP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BC2E8B" w14:textId="77777777" w:rsidR="0030646C" w:rsidRPr="001A4088" w:rsidRDefault="00000000">
            <w:pPr>
              <w:jc w:val="center"/>
              <w:rPr>
                <w:color w:val="FF0000"/>
                <w:highlight w:val="white"/>
              </w:rPr>
            </w:pPr>
            <w:r w:rsidRPr="001A4088">
              <w:rPr>
                <w:rFonts w:cs="Calibri"/>
                <w:color w:val="FF0000"/>
                <w:highlight w:val="white"/>
              </w:rPr>
              <w:t>Presenta un discurso ordenado y comprensible, pero aparecen algunos errores de gramática, ortografía o puntuación.</w:t>
            </w:r>
          </w:p>
          <w:p w14:paraId="7F527664" w14:textId="77777777" w:rsidR="0030646C" w:rsidRPr="001A4088" w:rsidRDefault="0030646C">
            <w:pPr>
              <w:jc w:val="center"/>
              <w:rPr>
                <w:color w:val="FF0000"/>
                <w:highlight w:val="white"/>
              </w:rPr>
            </w:pPr>
          </w:p>
          <w:p w14:paraId="1994C9C0" w14:textId="77777777" w:rsidR="0030646C" w:rsidRPr="001A4088" w:rsidRDefault="0030646C">
            <w:pPr>
              <w:rPr>
                <w:color w:val="FF0000"/>
              </w:rPr>
            </w:pP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0C821E" w14:textId="77777777" w:rsidR="0030646C" w:rsidRPr="001A4088" w:rsidRDefault="00000000">
            <w:pPr>
              <w:jc w:val="center"/>
              <w:rPr>
                <w:color w:val="FF0000"/>
                <w:highlight w:val="white"/>
              </w:rPr>
            </w:pPr>
            <w:r w:rsidRPr="001A4088">
              <w:rPr>
                <w:rFonts w:cs="Calibri"/>
                <w:color w:val="FF0000"/>
                <w:highlight w:val="white"/>
              </w:rPr>
              <w:t>Presenta un discurso comprensible, aunque algo desordenado y sin profundizar en conceptos e ideas y/o se observan varios errores ortográficos, de gramática o de puntuación.</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6E8C205" w14:textId="77777777" w:rsidR="0030646C" w:rsidRPr="001A4088" w:rsidRDefault="00000000">
            <w:pPr>
              <w:jc w:val="center"/>
              <w:rPr>
                <w:color w:val="FF0000"/>
                <w:highlight w:val="white"/>
              </w:rPr>
            </w:pPr>
            <w:r w:rsidRPr="001A4088">
              <w:rPr>
                <w:rFonts w:cs="Calibri"/>
                <w:color w:val="FF0000"/>
                <w:highlight w:val="white"/>
              </w:rPr>
              <w:t>Presenta un discurso desordenado que dificulta la comprensión de los conceptos e ideas que se exponen y/o aparecen numerosos errores gramaticales, de ortografía o puntuación.</w:t>
            </w:r>
          </w:p>
        </w:tc>
      </w:tr>
      <w:tr w:rsidR="001A4088" w:rsidRPr="001A4088" w14:paraId="3F2BFECA"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725D0D04"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6C94504" w14:textId="77777777" w:rsidR="0030646C" w:rsidRPr="001A4088" w:rsidRDefault="00000000">
            <w:pPr>
              <w:jc w:val="center"/>
              <w:rPr>
                <w:color w:val="FF0000"/>
              </w:rPr>
            </w:pPr>
            <w:r w:rsidRPr="001A4088">
              <w:rPr>
                <w:color w:val="FF0000"/>
              </w:rPr>
              <w:t>1 punto</w:t>
            </w:r>
          </w:p>
        </w:tc>
        <w:tc>
          <w:tcPr>
            <w:tcW w:w="1988"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2269A051" w14:textId="77777777" w:rsidR="0030646C" w:rsidRPr="001A4088" w:rsidRDefault="00000000">
            <w:pPr>
              <w:jc w:val="center"/>
              <w:rPr>
                <w:color w:val="FF0000"/>
              </w:rPr>
            </w:pPr>
            <w:r w:rsidRPr="001A4088">
              <w:rPr>
                <w:color w:val="FF0000"/>
              </w:rPr>
              <w:t>0.75 puntos</w:t>
            </w:r>
          </w:p>
        </w:tc>
        <w:tc>
          <w:tcPr>
            <w:tcW w:w="2123"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493812A0" w14:textId="77777777" w:rsidR="0030646C" w:rsidRPr="001A4088" w:rsidRDefault="00000000">
            <w:pPr>
              <w:jc w:val="center"/>
              <w:rPr>
                <w:color w:val="FF0000"/>
              </w:rPr>
            </w:pPr>
            <w:r w:rsidRPr="001A4088">
              <w:rPr>
                <w:color w:val="FF0000"/>
              </w:rPr>
              <w:t>0.5 puntos</w:t>
            </w:r>
          </w:p>
        </w:tc>
        <w:tc>
          <w:tcPr>
            <w:tcW w:w="1987"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72F5DBE" w14:textId="77777777" w:rsidR="0030646C" w:rsidRPr="001A4088" w:rsidRDefault="00000000">
            <w:pPr>
              <w:jc w:val="center"/>
              <w:rPr>
                <w:color w:val="FF0000"/>
              </w:rPr>
            </w:pPr>
            <w:r w:rsidRPr="001A4088">
              <w:rPr>
                <w:color w:val="FF0000"/>
              </w:rPr>
              <w:t>0 puntos</w:t>
            </w:r>
          </w:p>
        </w:tc>
      </w:tr>
      <w:tr w:rsidR="001A4088" w:rsidRPr="001A4088" w14:paraId="22D61602" w14:textId="77777777">
        <w:tc>
          <w:tcPr>
            <w:tcW w:w="1869" w:type="dxa"/>
            <w:tcBorders>
              <w:top w:val="single" w:sz="4" w:space="0" w:color="000000"/>
              <w:left w:val="single" w:sz="4" w:space="0" w:color="000000"/>
              <w:bottom w:val="single" w:sz="4" w:space="0" w:color="000000"/>
              <w:right w:val="single" w:sz="4" w:space="0" w:color="000000"/>
            </w:tcBorders>
            <w:shd w:val="clear" w:color="auto" w:fill="2F5496"/>
          </w:tcPr>
          <w:p w14:paraId="15DA7123" w14:textId="77777777" w:rsidR="0030646C" w:rsidRPr="001A4088" w:rsidRDefault="00000000">
            <w:pPr>
              <w:jc w:val="center"/>
              <w:rPr>
                <w:color w:val="FF0000"/>
              </w:rPr>
            </w:pPr>
            <w:r w:rsidRPr="001A4088">
              <w:rPr>
                <w:rFonts w:cs="Calibri"/>
                <w:color w:val="FF0000"/>
              </w:rPr>
              <w:t>Uso de recursos adicionales y creatividad</w:t>
            </w:r>
          </w:p>
          <w:p w14:paraId="783318D0" w14:textId="77777777" w:rsidR="0030646C" w:rsidRPr="001A4088" w:rsidRDefault="00000000">
            <w:pPr>
              <w:jc w:val="center"/>
              <w:rPr>
                <w:color w:val="FF0000"/>
              </w:rPr>
            </w:pPr>
            <w:r w:rsidRPr="001A4088">
              <w:rPr>
                <w:color w:val="FF0000"/>
              </w:rPr>
              <w:br/>
            </w:r>
            <w:r w:rsidRPr="001A4088">
              <w:rPr>
                <w:color w:val="FF0000"/>
              </w:rPr>
              <w:br/>
              <w:t>10%</w:t>
            </w:r>
          </w:p>
        </w:tc>
        <w:tc>
          <w:tcPr>
            <w:tcW w:w="2239" w:type="dxa"/>
            <w:tcBorders>
              <w:top w:val="single" w:sz="4" w:space="0" w:color="000000"/>
              <w:left w:val="single" w:sz="4" w:space="0" w:color="000000"/>
              <w:bottom w:val="single" w:sz="4" w:space="0" w:color="000000"/>
              <w:right w:val="single" w:sz="4" w:space="0" w:color="000000"/>
            </w:tcBorders>
            <w:shd w:val="clear" w:color="auto" w:fill="auto"/>
          </w:tcPr>
          <w:p w14:paraId="5B4BE03E" w14:textId="77777777" w:rsidR="0030646C" w:rsidRPr="001A4088" w:rsidRDefault="00000000">
            <w:pPr>
              <w:jc w:val="center"/>
              <w:rPr>
                <w:color w:val="FF0000"/>
                <w:highlight w:val="white"/>
              </w:rPr>
            </w:pPr>
            <w:r w:rsidRPr="001A4088">
              <w:rPr>
                <w:rFonts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8" w:type="dxa"/>
            <w:tcBorders>
              <w:top w:val="single" w:sz="4" w:space="0" w:color="000000"/>
              <w:left w:val="single" w:sz="4" w:space="0" w:color="000000"/>
              <w:bottom w:val="single" w:sz="4" w:space="0" w:color="000000"/>
              <w:right w:val="single" w:sz="4" w:space="0" w:color="000000"/>
            </w:tcBorders>
            <w:shd w:val="clear" w:color="auto" w:fill="auto"/>
          </w:tcPr>
          <w:p w14:paraId="08E68DF5" w14:textId="77777777" w:rsidR="0030646C" w:rsidRPr="001A4088" w:rsidRDefault="00000000">
            <w:pPr>
              <w:jc w:val="center"/>
              <w:rPr>
                <w:color w:val="FF0000"/>
                <w:highlight w:val="white"/>
              </w:rPr>
            </w:pPr>
            <w:r w:rsidRPr="001A4088">
              <w:rPr>
                <w:rFonts w:cs="Calibri"/>
                <w:color w:val="FF0000"/>
                <w:highlight w:val="white"/>
              </w:rPr>
              <w:t>Muestra cierta originalidad en su respuesta. Utiliza diversas fuentes de información, aunque no todas son relevantes. Aporta alguna imagen, gráfico o recurso adicional.</w:t>
            </w:r>
          </w:p>
          <w:p w14:paraId="0FE0A4E8" w14:textId="77777777" w:rsidR="0030646C" w:rsidRPr="001A4088" w:rsidRDefault="0030646C">
            <w:pPr>
              <w:jc w:val="center"/>
              <w:rPr>
                <w:color w:val="FF0000"/>
                <w:highlight w:val="white"/>
              </w:rPr>
            </w:pPr>
          </w:p>
          <w:p w14:paraId="382314E6" w14:textId="77777777" w:rsidR="0030646C" w:rsidRPr="001A4088" w:rsidRDefault="0030646C">
            <w:pPr>
              <w:rPr>
                <w:color w:val="FF0000"/>
              </w:rPr>
            </w:pPr>
          </w:p>
        </w:tc>
        <w:tc>
          <w:tcPr>
            <w:tcW w:w="2123" w:type="dxa"/>
            <w:tcBorders>
              <w:top w:val="single" w:sz="4" w:space="0" w:color="000000"/>
              <w:left w:val="single" w:sz="4" w:space="0" w:color="000000"/>
              <w:bottom w:val="single" w:sz="4" w:space="0" w:color="000000"/>
              <w:right w:val="single" w:sz="4" w:space="0" w:color="000000"/>
            </w:tcBorders>
            <w:shd w:val="clear" w:color="auto" w:fill="auto"/>
          </w:tcPr>
          <w:p w14:paraId="34E5935F" w14:textId="77777777" w:rsidR="0030646C" w:rsidRPr="001A4088" w:rsidRDefault="00000000">
            <w:pPr>
              <w:jc w:val="center"/>
              <w:rPr>
                <w:color w:val="FF0000"/>
                <w:highlight w:val="white"/>
              </w:rPr>
            </w:pPr>
            <w:r w:rsidRPr="001A4088">
              <w:rPr>
                <w:rFonts w:cs="Calibri"/>
                <w:color w:val="FF0000"/>
                <w:highlight w:val="white"/>
              </w:rPr>
              <w:t>Utiliza alguna fuente de información.  Hace uso de cita de ideas de autores, pero no se aportan ideas y puntos de vista originales propios.</w:t>
            </w:r>
          </w:p>
          <w:p w14:paraId="665378DA" w14:textId="77777777" w:rsidR="0030646C" w:rsidRPr="001A4088" w:rsidRDefault="0030646C">
            <w:pPr>
              <w:jc w:val="center"/>
              <w:rPr>
                <w:color w:val="FF0000"/>
                <w:highlight w:val="white"/>
              </w:rPr>
            </w:pPr>
          </w:p>
          <w:p w14:paraId="2B503F21" w14:textId="77777777" w:rsidR="0030646C" w:rsidRPr="001A4088" w:rsidRDefault="0030646C">
            <w:pPr>
              <w:jc w:val="center"/>
              <w:rPr>
                <w:color w:val="FF0000"/>
                <w:highlight w:val="white"/>
              </w:rPr>
            </w:pPr>
          </w:p>
          <w:p w14:paraId="40929919" w14:textId="77777777" w:rsidR="0030646C" w:rsidRPr="001A4088" w:rsidRDefault="0030646C">
            <w:pPr>
              <w:jc w:val="center"/>
              <w:rPr>
                <w:color w:val="FF0000"/>
                <w:highlight w:val="white"/>
              </w:rPr>
            </w:pPr>
          </w:p>
          <w:p w14:paraId="53083231" w14:textId="77777777" w:rsidR="0030646C" w:rsidRPr="001A4088" w:rsidRDefault="0030646C">
            <w:pPr>
              <w:rPr>
                <w:color w:val="FF0000"/>
              </w:rPr>
            </w:pPr>
          </w:p>
        </w:tc>
        <w:tc>
          <w:tcPr>
            <w:tcW w:w="1987" w:type="dxa"/>
            <w:tcBorders>
              <w:top w:val="single" w:sz="4" w:space="0" w:color="000000"/>
              <w:left w:val="single" w:sz="4" w:space="0" w:color="000000"/>
              <w:bottom w:val="single" w:sz="4" w:space="0" w:color="000000"/>
              <w:right w:val="single" w:sz="4" w:space="0" w:color="000000"/>
            </w:tcBorders>
            <w:shd w:val="clear" w:color="auto" w:fill="auto"/>
          </w:tcPr>
          <w:p w14:paraId="7C7A6108" w14:textId="77777777" w:rsidR="0030646C" w:rsidRPr="001A4088" w:rsidRDefault="00000000">
            <w:pPr>
              <w:jc w:val="center"/>
              <w:rPr>
                <w:color w:val="FF0000"/>
                <w:highlight w:val="white"/>
              </w:rPr>
            </w:pPr>
            <w:r w:rsidRPr="001A4088">
              <w:rPr>
                <w:rFonts w:cs="Calibri"/>
                <w:color w:val="FF0000"/>
                <w:highlight w:val="white"/>
              </w:rPr>
              <w:t>No hace uso de fuentes fiables ni añade recursos o se utilizan ideas de otros autores sin citar.</w:t>
            </w:r>
          </w:p>
          <w:p w14:paraId="7DE96AEF" w14:textId="77777777" w:rsidR="0030646C" w:rsidRPr="001A4088" w:rsidRDefault="0030646C">
            <w:pPr>
              <w:jc w:val="center"/>
              <w:rPr>
                <w:color w:val="FF0000"/>
                <w:highlight w:val="white"/>
              </w:rPr>
            </w:pPr>
          </w:p>
          <w:p w14:paraId="7EB85CEA" w14:textId="77777777" w:rsidR="0030646C" w:rsidRPr="001A4088" w:rsidRDefault="0030646C">
            <w:pPr>
              <w:jc w:val="center"/>
              <w:rPr>
                <w:color w:val="FF0000"/>
                <w:highlight w:val="white"/>
              </w:rPr>
            </w:pPr>
          </w:p>
          <w:p w14:paraId="01D17439" w14:textId="77777777" w:rsidR="0030646C" w:rsidRPr="001A4088" w:rsidRDefault="0030646C">
            <w:pPr>
              <w:jc w:val="center"/>
              <w:rPr>
                <w:color w:val="FF0000"/>
                <w:highlight w:val="white"/>
              </w:rPr>
            </w:pPr>
          </w:p>
          <w:p w14:paraId="5B6461E2" w14:textId="77777777" w:rsidR="0030646C" w:rsidRPr="001A4088" w:rsidRDefault="0030646C">
            <w:pPr>
              <w:jc w:val="center"/>
              <w:rPr>
                <w:color w:val="FF0000"/>
                <w:highlight w:val="white"/>
              </w:rPr>
            </w:pPr>
          </w:p>
          <w:p w14:paraId="350BF744" w14:textId="77777777" w:rsidR="0030646C" w:rsidRPr="001A4088" w:rsidRDefault="0030646C">
            <w:pPr>
              <w:jc w:val="center"/>
              <w:rPr>
                <w:color w:val="FF0000"/>
                <w:highlight w:val="white"/>
              </w:rPr>
            </w:pPr>
          </w:p>
          <w:p w14:paraId="2719C638" w14:textId="77777777" w:rsidR="0030646C" w:rsidRPr="001A4088" w:rsidRDefault="0030646C">
            <w:pPr>
              <w:rPr>
                <w:color w:val="FF0000"/>
                <w:highlight w:val="white"/>
              </w:rPr>
            </w:pPr>
          </w:p>
        </w:tc>
      </w:tr>
      <w:tr w:rsidR="001A4088" w:rsidRPr="001A4088" w14:paraId="2F105B1E" w14:textId="77777777">
        <w:trPr>
          <w:trHeight w:val="567"/>
        </w:trPr>
        <w:tc>
          <w:tcPr>
            <w:tcW w:w="1869" w:type="dxa"/>
            <w:tcBorders>
              <w:top w:val="single" w:sz="4" w:space="0" w:color="000000"/>
              <w:left w:val="single" w:sz="4" w:space="0" w:color="000000"/>
              <w:bottom w:val="single" w:sz="4" w:space="0" w:color="000000"/>
              <w:right w:val="single" w:sz="4" w:space="0" w:color="000000"/>
            </w:tcBorders>
            <w:shd w:val="clear" w:color="auto" w:fill="2F5496"/>
            <w:vAlign w:val="bottom"/>
          </w:tcPr>
          <w:p w14:paraId="0A16FF08" w14:textId="77777777" w:rsidR="0030646C" w:rsidRPr="001A4088" w:rsidRDefault="0030646C">
            <w:pPr>
              <w:jc w:val="center"/>
              <w:rPr>
                <w:color w:val="FF0000"/>
              </w:rPr>
            </w:pPr>
          </w:p>
        </w:tc>
        <w:tc>
          <w:tcPr>
            <w:tcW w:w="223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428124" w14:textId="77777777" w:rsidR="0030646C" w:rsidRPr="001A4088" w:rsidRDefault="00000000">
            <w:pPr>
              <w:jc w:val="center"/>
              <w:rPr>
                <w:color w:val="FF0000"/>
              </w:rPr>
            </w:pPr>
            <w:r w:rsidRPr="001A4088">
              <w:rPr>
                <w:color w:val="FF0000"/>
              </w:rPr>
              <w:t>1 punto</w:t>
            </w:r>
          </w:p>
        </w:tc>
        <w:tc>
          <w:tcPr>
            <w:tcW w:w="1988"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611480" w14:textId="77777777" w:rsidR="0030646C" w:rsidRPr="001A4088" w:rsidRDefault="00000000">
            <w:pPr>
              <w:jc w:val="center"/>
              <w:rPr>
                <w:color w:val="FF0000"/>
              </w:rPr>
            </w:pPr>
            <w:r w:rsidRPr="001A4088">
              <w:rPr>
                <w:color w:val="FF0000"/>
              </w:rPr>
              <w:t>0.75 puntos</w:t>
            </w:r>
          </w:p>
        </w:tc>
        <w:tc>
          <w:tcPr>
            <w:tcW w:w="212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85C44D9" w14:textId="77777777" w:rsidR="0030646C" w:rsidRPr="001A4088" w:rsidRDefault="00000000">
            <w:pPr>
              <w:jc w:val="center"/>
              <w:rPr>
                <w:color w:val="FF0000"/>
              </w:rPr>
            </w:pPr>
            <w:r w:rsidRPr="001A4088">
              <w:rPr>
                <w:color w:val="FF0000"/>
              </w:rPr>
              <w:t>0.5 puntos</w:t>
            </w:r>
          </w:p>
        </w:tc>
        <w:tc>
          <w:tcPr>
            <w:tcW w:w="198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CA0436" w14:textId="77777777" w:rsidR="0030646C" w:rsidRPr="001A4088" w:rsidRDefault="00000000">
            <w:pPr>
              <w:jc w:val="center"/>
              <w:rPr>
                <w:color w:val="FF0000"/>
                <w:highlight w:val="white"/>
              </w:rPr>
            </w:pPr>
            <w:r w:rsidRPr="001A4088">
              <w:rPr>
                <w:color w:val="FF0000"/>
              </w:rPr>
              <w:t>0 puntos</w:t>
            </w:r>
          </w:p>
        </w:tc>
      </w:tr>
    </w:tbl>
    <w:p w14:paraId="21845D06" w14:textId="77777777" w:rsidR="0030646C" w:rsidRPr="001A4088" w:rsidRDefault="0030646C">
      <w:pPr>
        <w:rPr>
          <w:color w:val="FF0000"/>
        </w:rPr>
      </w:pPr>
    </w:p>
    <w:sectPr w:rsidR="0030646C" w:rsidRPr="001A4088">
      <w:headerReference w:type="default" r:id="rId13"/>
      <w:footerReference w:type="default" r:id="rId14"/>
      <w:pgSz w:w="11906" w:h="16838"/>
      <w:pgMar w:top="1417" w:right="1701" w:bottom="1417" w:left="1701" w:header="708" w:footer="708"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D8E4D" w14:textId="77777777" w:rsidR="005D4A63" w:rsidRDefault="005D4A63">
      <w:r>
        <w:separator/>
      </w:r>
    </w:p>
  </w:endnote>
  <w:endnote w:type="continuationSeparator" w:id="0">
    <w:p w14:paraId="719DCE8A" w14:textId="77777777" w:rsidR="005D4A63" w:rsidRDefault="005D4A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BDB6520D-C5A7-4FEE-82AF-D55D552E4430}"/>
  </w:font>
  <w:font w:name="Times New Roman">
    <w:panose1 w:val="02020603050405020304"/>
    <w:charset w:val="00"/>
    <w:family w:val="roman"/>
    <w:pitch w:val="variable"/>
    <w:sig w:usb0="E0002EFF" w:usb1="C000785B" w:usb2="00000009" w:usb3="00000000" w:csb0="000001FF" w:csb1="00000000"/>
    <w:embedRegular r:id="rId2" w:fontKey="{59994412-BCF5-4625-8EF8-DC4D9CB80344}"/>
    <w:embedBold r:id="rId3" w:fontKey="{9CADF749-0DAB-4C41-A6F5-CD7976F82C06}"/>
  </w:font>
  <w:font w:name="Courier New">
    <w:panose1 w:val="02070309020205020404"/>
    <w:charset w:val="00"/>
    <w:family w:val="modern"/>
    <w:pitch w:val="fixed"/>
    <w:sig w:usb0="E0002EFF" w:usb1="C0007843" w:usb2="00000009" w:usb3="00000000" w:csb0="000001FF" w:csb1="00000000"/>
    <w:embedRegular r:id="rId4" w:fontKey="{8B1AB5CA-13F1-4DD1-89D5-AC5282DCED75}"/>
  </w:font>
  <w:font w:name="Wingdings">
    <w:panose1 w:val="05000000000000000000"/>
    <w:charset w:val="02"/>
    <w:family w:val="auto"/>
    <w:pitch w:val="variable"/>
    <w:sig w:usb0="00000000" w:usb1="10000000" w:usb2="00000000" w:usb3="00000000" w:csb0="80000000" w:csb1="00000000"/>
    <w:embedRegular r:id="rId5" w:fontKey="{8C1E16B5-01AC-4BB7-9021-7D86AAF85114}"/>
  </w:font>
  <w:font w:name="Verdana">
    <w:panose1 w:val="020B0604030504040204"/>
    <w:charset w:val="00"/>
    <w:family w:val="swiss"/>
    <w:pitch w:val="variable"/>
    <w:sig w:usb0="A00006FF" w:usb1="4000205B" w:usb2="00000010" w:usb3="00000000" w:csb0="0000019F" w:csb1="00000000"/>
    <w:embedRegular r:id="rId6" w:fontKey="{F9157BF9-62F5-4ED9-9455-20713ED5B48C}"/>
  </w:font>
  <w:font w:name="Calibri">
    <w:panose1 w:val="020F0502020204030204"/>
    <w:charset w:val="00"/>
    <w:family w:val="swiss"/>
    <w:pitch w:val="variable"/>
    <w:sig w:usb0="E4002EFF" w:usb1="C200247B" w:usb2="00000009" w:usb3="00000000" w:csb0="000001FF" w:csb1="00000000"/>
    <w:embedRegular r:id="rId7" w:fontKey="{6D1F601A-88A3-4218-9B11-9CD1E9EFA19A}"/>
    <w:embedBold r:id="rId8" w:fontKey="{055D041D-07F6-4C40-9B25-0635F6A96D0F}"/>
    <w:embedItalic r:id="rId9" w:fontKey="{B28393EE-D41E-485D-954A-3E6E6F9645A3}"/>
  </w:font>
  <w:font w:name="Tahoma">
    <w:panose1 w:val="020B0604030504040204"/>
    <w:charset w:val="00"/>
    <w:family w:val="swiss"/>
    <w:pitch w:val="variable"/>
    <w:sig w:usb0="E1002EFF" w:usb1="C000605B" w:usb2="00000029" w:usb3="00000000" w:csb0="000101FF" w:csb1="00000000"/>
    <w:embedRegular r:id="rId10" w:fontKey="{C3F34463-2192-4E29-ACF1-1AC8EE8AFC72}"/>
    <w:embedBold r:id="rId11" w:fontKey="{6751A92A-92DA-45EB-B9BB-CAC72801519A}"/>
    <w:embedBoldItalic r:id="rId12" w:fontKey="{3873832E-C221-471D-88F4-5E873D480CF0}"/>
  </w:font>
  <w:font w:name="Cambria">
    <w:panose1 w:val="02040503050406030204"/>
    <w:charset w:val="00"/>
    <w:family w:val="roman"/>
    <w:pitch w:val="variable"/>
    <w:sig w:usb0="E00006FF" w:usb1="420024FF" w:usb2="02000000" w:usb3="00000000" w:csb0="0000019F" w:csb1="00000000"/>
    <w:embedRegular r:id="rId13" w:fontKey="{93B03B36-017C-4EA1-9068-835CFD8E70C4}"/>
    <w:embedBold r:id="rId14" w:fontKey="{1BC3AD53-D1E7-41C9-A796-B478AB54ABD3}"/>
    <w:embedBoldItalic r:id="rId15" w:fontKey="{017F75F2-D48A-476A-89D6-E7B5F65DAE91}"/>
  </w:font>
  <w:font w:name="Liberation Mono">
    <w:altName w:val="Courier New"/>
    <w:charset w:val="01"/>
    <w:family w:val="roman"/>
    <w:pitch w:val="variable"/>
  </w:font>
  <w:font w:name="Free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0868041"/>
      <w:docPartObj>
        <w:docPartGallery w:val="Page Numbers (Bottom of Page)"/>
        <w:docPartUnique/>
      </w:docPartObj>
    </w:sdtPr>
    <w:sdtContent>
      <w:p w14:paraId="63F03438" w14:textId="77777777" w:rsidR="0030646C" w:rsidRDefault="00000000">
        <w:pPr>
          <w:pStyle w:val="Piedepgina"/>
        </w:pPr>
        <w:r>
          <w:fldChar w:fldCharType="begin"/>
        </w:r>
        <w:r>
          <w:instrText>PAGE</w:instrText>
        </w:r>
        <w:r>
          <w:fldChar w:fldCharType="separate"/>
        </w:r>
        <w: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C6315" w14:textId="77777777" w:rsidR="005D4A63" w:rsidRDefault="005D4A63">
      <w:r>
        <w:separator/>
      </w:r>
    </w:p>
  </w:footnote>
  <w:footnote w:type="continuationSeparator" w:id="0">
    <w:p w14:paraId="4F3F5294" w14:textId="77777777" w:rsidR="005D4A63" w:rsidRDefault="005D4A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4713E" w14:textId="77777777" w:rsidR="0030646C" w:rsidRDefault="00000000">
    <w:pPr>
      <w:pStyle w:val="Encabezado"/>
    </w:pPr>
    <w:r>
      <w:rPr>
        <w:noProof/>
      </w:rPr>
      <w:drawing>
        <wp:anchor distT="0" distB="0" distL="0" distR="0" simplePos="0" relativeHeight="6" behindDoc="1" locked="0" layoutInCell="1" allowOverlap="1" wp14:anchorId="76DC5EE0" wp14:editId="7F30A36B">
          <wp:simplePos x="0" y="0"/>
          <wp:positionH relativeFrom="column">
            <wp:posOffset>-1079500</wp:posOffset>
          </wp:positionH>
          <wp:positionV relativeFrom="paragraph">
            <wp:posOffset>1331595</wp:posOffset>
          </wp:positionV>
          <wp:extent cx="7559675" cy="10692130"/>
          <wp:effectExtent l="0" t="0" r="0" b="0"/>
          <wp:wrapNone/>
          <wp:docPr id="3" name="WordPictureWatermark1770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PictureWatermark17709220"/>
                  <pic:cNvPicPr>
                    <a:picLocks noChangeAspect="1" noChangeArrowheads="1"/>
                  </pic:cNvPicPr>
                </pic:nvPicPr>
                <pic:blipFill>
                  <a:blip r:embed="rId1"/>
                  <a:stretch>
                    <a:fillRect/>
                  </a:stretch>
                </pic:blipFill>
                <pic:spPr bwMode="auto">
                  <a:xfrm>
                    <a:off x="0" y="0"/>
                    <a:ext cx="7559675" cy="1069213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2057C"/>
    <w:multiLevelType w:val="multilevel"/>
    <w:tmpl w:val="31DC17B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342B1718"/>
    <w:multiLevelType w:val="multilevel"/>
    <w:tmpl w:val="62EA3A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6D273B35"/>
    <w:multiLevelType w:val="multilevel"/>
    <w:tmpl w:val="4044D396"/>
    <w:lvl w:ilvl="0">
      <w:start w:val="1"/>
      <w:numFmt w:val="decimal"/>
      <w:lvlText w:val="%1."/>
      <w:lvlJc w:val="left"/>
      <w:pPr>
        <w:ind w:left="720" w:hanging="360"/>
      </w:pPr>
    </w:lvl>
    <w:lvl w:ilvl="1">
      <w:start w:val="15"/>
      <w:numFmt w:val="bullet"/>
      <w:lvlText w:val="•"/>
      <w:lvlJc w:val="left"/>
      <w:pPr>
        <w:ind w:left="1788" w:hanging="708"/>
      </w:pPr>
      <w:rPr>
        <w:rFonts w:ascii="Verdana" w:hAnsi="Verdana" w:cs="Times New Roman" w:hint="default"/>
      </w:rPr>
    </w:lvl>
    <w:lvl w:ilvl="2">
      <w:start w:val="16"/>
      <w:numFmt w:val="bullet"/>
      <w:lvlText w:val="–"/>
      <w:lvlJc w:val="left"/>
      <w:pPr>
        <w:ind w:left="2340" w:hanging="360"/>
      </w:pPr>
      <w:rPr>
        <w:rFonts w:ascii="Verdana" w:hAnsi="Verdana" w:cs="Times New Roman" w:hint="default"/>
      </w:rPr>
    </w:lvl>
    <w:lvl w:ilvl="3">
      <w:start w:val="1"/>
      <w:numFmt w:val="upperRoman"/>
      <w:lvlText w:val="%4."/>
      <w:lvlJc w:val="left"/>
      <w:pPr>
        <w:ind w:left="3240" w:hanging="72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38285737">
    <w:abstractNumId w:val="1"/>
  </w:num>
  <w:num w:numId="2" w16cid:durableId="113183040">
    <w:abstractNumId w:val="2"/>
  </w:num>
  <w:num w:numId="3" w16cid:durableId="20102147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46C"/>
    <w:rsid w:val="001A4088"/>
    <w:rsid w:val="00305480"/>
    <w:rsid w:val="0030646C"/>
    <w:rsid w:val="005D4A63"/>
    <w:rsid w:val="00745D61"/>
    <w:rsid w:val="00831DFB"/>
    <w:rsid w:val="00C66ADE"/>
    <w:rsid w:val="00C96576"/>
    <w:rsid w:val="00CF773F"/>
    <w:rsid w:val="00D70DB6"/>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116F4F"/>
  <w15:docId w15:val="{F832C4B6-0A76-4CC8-8308-851BC4BFD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contextualSpacing/>
      <w:jc w:val="both"/>
    </w:pPr>
    <w:rPr>
      <w:rFonts w:ascii="Calibri" w:eastAsia="Calibri" w:hAnsi="Calibri"/>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qFormat/>
    <w:rsid w:val="00A639C8"/>
    <w:rPr>
      <w:rFonts w:ascii="Tahoma" w:eastAsiaTheme="majorEastAsia" w:hAnsi="Tahoma" w:cstheme="majorBidi"/>
      <w:b/>
      <w:bCs/>
      <w:color w:val="003D70"/>
      <w:sz w:val="28"/>
      <w:szCs w:val="26"/>
    </w:rPr>
  </w:style>
  <w:style w:type="character" w:customStyle="1" w:styleId="TtuloCar">
    <w:name w:val="Título Car"/>
    <w:basedOn w:val="Fuentedeprrafopredeter"/>
    <w:link w:val="Ttulo"/>
    <w:uiPriority w:val="10"/>
    <w:qFormat/>
    <w:rsid w:val="00CB007D"/>
    <w:rPr>
      <w:rFonts w:asciiTheme="majorHAnsi" w:eastAsiaTheme="majorEastAsia" w:hAnsiTheme="majorHAnsi" w:cstheme="majorBidi"/>
      <w:color w:val="17365D" w:themeColor="text2" w:themeShade="BF"/>
      <w:spacing w:val="5"/>
      <w:kern w:val="2"/>
      <w:sz w:val="52"/>
      <w:szCs w:val="52"/>
    </w:rPr>
  </w:style>
  <w:style w:type="character" w:customStyle="1" w:styleId="EncabezadoCar">
    <w:name w:val="Encabezado Car"/>
    <w:basedOn w:val="Fuentedeprrafopredeter"/>
    <w:link w:val="Encabezado"/>
    <w:uiPriority w:val="99"/>
    <w:qFormat/>
    <w:rsid w:val="00F565F3"/>
  </w:style>
  <w:style w:type="character" w:customStyle="1" w:styleId="PiedepginaCar">
    <w:name w:val="Pie de página Car"/>
    <w:basedOn w:val="Fuentedeprrafopredeter"/>
    <w:link w:val="Piedepgina"/>
    <w:uiPriority w:val="99"/>
    <w:qFormat/>
    <w:rsid w:val="00F565F3"/>
  </w:style>
  <w:style w:type="character" w:customStyle="1" w:styleId="TextodegloboCar">
    <w:name w:val="Texto de globo Car"/>
    <w:basedOn w:val="Fuentedeprrafopredeter"/>
    <w:link w:val="Textodeglobo"/>
    <w:uiPriority w:val="99"/>
    <w:semiHidden/>
    <w:qFormat/>
    <w:rsid w:val="00663EAE"/>
    <w:rPr>
      <w:rFonts w:ascii="Tahoma" w:hAnsi="Tahoma" w:cs="Tahoma"/>
      <w:sz w:val="16"/>
      <w:szCs w:val="16"/>
    </w:rPr>
  </w:style>
  <w:style w:type="character" w:customStyle="1" w:styleId="Ttulo3Car">
    <w:name w:val="Título 3 Car"/>
    <w:basedOn w:val="Fuentedeprrafopredeter"/>
    <w:link w:val="Ttulo3"/>
    <w:uiPriority w:val="9"/>
    <w:qFormat/>
    <w:rsid w:val="00A639C8"/>
    <w:rPr>
      <w:rFonts w:ascii="Tahoma" w:eastAsiaTheme="majorEastAsia" w:hAnsi="Tahoma" w:cstheme="majorBidi"/>
      <w:b/>
      <w:bCs/>
      <w:color w:val="003D70"/>
      <w:sz w:val="24"/>
    </w:rPr>
  </w:style>
  <w:style w:type="character" w:customStyle="1" w:styleId="EnlacedeInternet">
    <w:name w:val="Enlace de Internet"/>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qFormat/>
    <w:rsid w:val="00A639C8"/>
    <w:rPr>
      <w:rFonts w:ascii="Tahoma" w:eastAsiaTheme="majorEastAsia" w:hAnsi="Tahoma" w:cstheme="majorBidi"/>
      <w:b/>
      <w:bCs/>
      <w:i/>
      <w:iCs/>
      <w:color w:val="003D70"/>
    </w:rPr>
  </w:style>
  <w:style w:type="character" w:customStyle="1" w:styleId="TextonotapieCar">
    <w:name w:val="Texto nota pie Car"/>
    <w:basedOn w:val="Fuentedeprrafopredeter"/>
    <w:link w:val="Textonotapie"/>
    <w:uiPriority w:val="99"/>
    <w:semiHidden/>
    <w:qFormat/>
    <w:rsid w:val="001E67BA"/>
    <w:rPr>
      <w:rFonts w:ascii="Verdana" w:hAnsi="Verdana"/>
      <w:color w:val="000000" w:themeColor="text1"/>
      <w:sz w:val="20"/>
      <w:szCs w:val="20"/>
    </w:rPr>
  </w:style>
  <w:style w:type="character" w:customStyle="1" w:styleId="Ancladenotaalpie">
    <w:name w:val="Ancla de nota al pie"/>
    <w:rPr>
      <w:vertAlign w:val="superscript"/>
    </w:rPr>
  </w:style>
  <w:style w:type="character" w:customStyle="1" w:styleId="FootnoteCharacters">
    <w:name w:val="Footnote Characters"/>
    <w:basedOn w:val="Fuentedeprrafopredeter"/>
    <w:uiPriority w:val="99"/>
    <w:semiHidden/>
    <w:unhideWhenUsed/>
    <w:qFormat/>
    <w:rsid w:val="001E67BA"/>
    <w:rPr>
      <w:vertAlign w:val="superscript"/>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eastAsia="Times New Roman" w:cs="Times New Roman"/>
    </w:rPr>
  </w:style>
  <w:style w:type="character" w:customStyle="1" w:styleId="ListLabel29">
    <w:name w:val="ListLabel 29"/>
    <w:qFormat/>
    <w:rPr>
      <w:rFonts w:eastAsia="Times New Roman" w:cs="Times New Roman"/>
    </w:rPr>
  </w:style>
  <w:style w:type="character" w:customStyle="1" w:styleId="ListLabel30">
    <w:name w:val="ListLabel 30"/>
    <w:qFormat/>
    <w:rPr>
      <w:rFonts w:eastAsia="Times New Roman" w:cs="Times New Roman"/>
    </w:rPr>
  </w:style>
  <w:style w:type="character" w:customStyle="1" w:styleId="ListLabel31">
    <w:name w:val="ListLabel 31"/>
    <w:qFormat/>
    <w:rPr>
      <w:rFonts w:eastAsia="Times New Roman" w:cs="Times New Roman"/>
    </w:rPr>
  </w:style>
  <w:style w:type="character" w:customStyle="1" w:styleId="Textooriginal">
    <w:name w:val="Texto original"/>
    <w:qFormat/>
    <w:rPr>
      <w:rFonts w:ascii="Liberation Mono" w:eastAsia="Liberation Mono" w:hAnsi="Liberation Mono" w:cs="Liberation Mono"/>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Symbol"/>
    </w:rPr>
  </w:style>
  <w:style w:type="character" w:customStyle="1" w:styleId="ListLabel39">
    <w:name w:val="ListLabel 39"/>
    <w:qFormat/>
    <w:rPr>
      <w:rFonts w:cs="Courier New"/>
    </w:rPr>
  </w:style>
  <w:style w:type="character" w:customStyle="1" w:styleId="ListLabel40">
    <w:name w:val="ListLabel 40"/>
    <w:qFormat/>
    <w:rPr>
      <w:rFonts w:cs="Wingdings"/>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Symbol"/>
      <w:b/>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Symbol"/>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paragraph" w:styleId="Ttulo">
    <w:name w:val="Title"/>
    <w:basedOn w:val="Normal"/>
    <w:next w:val="Textoindependiente"/>
    <w:link w:val="TtuloCar"/>
    <w:uiPriority w:val="10"/>
    <w:qFormat/>
    <w:rsid w:val="00CB007D"/>
    <w:pPr>
      <w:pBdr>
        <w:bottom w:val="single" w:sz="8" w:space="4" w:color="4F81BD"/>
      </w:pBdr>
      <w:spacing w:after="300"/>
    </w:pPr>
    <w:rPr>
      <w:rFonts w:asciiTheme="majorHAnsi" w:eastAsiaTheme="majorEastAsia" w:hAnsiTheme="majorHAnsi" w:cstheme="majorBidi"/>
      <w:color w:val="17365D" w:themeColor="text2" w:themeShade="BF"/>
      <w:spacing w:val="5"/>
      <w:kern w:val="2"/>
      <w:sz w:val="52"/>
      <w:szCs w:val="52"/>
    </w:rPr>
  </w:style>
  <w:style w:type="paragraph" w:styleId="Textoindependiente">
    <w:name w:val="Body Text"/>
    <w:basedOn w:val="Normal"/>
    <w:pPr>
      <w:spacing w:after="140" w:line="276"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style>
  <w:style w:type="paragraph" w:styleId="Encabezado">
    <w:name w:val="header"/>
    <w:basedOn w:val="Normal"/>
    <w:link w:val="EncabezadoCar"/>
    <w:uiPriority w:val="99"/>
    <w:unhideWhenUsed/>
    <w:rsid w:val="00F565F3"/>
    <w:pPr>
      <w:tabs>
        <w:tab w:val="center" w:pos="4252"/>
        <w:tab w:val="right" w:pos="8504"/>
      </w:tabs>
    </w:pPr>
  </w:style>
  <w:style w:type="paragraph" w:styleId="Piedepgina">
    <w:name w:val="footer"/>
    <w:basedOn w:val="Normal"/>
    <w:link w:val="PiedepginaCar"/>
    <w:uiPriority w:val="99"/>
    <w:unhideWhenUsed/>
    <w:rsid w:val="00F565F3"/>
    <w:pPr>
      <w:tabs>
        <w:tab w:val="center" w:pos="4252"/>
        <w:tab w:val="right" w:pos="8504"/>
      </w:tabs>
    </w:pPr>
  </w:style>
  <w:style w:type="paragraph" w:styleId="Textodeglobo">
    <w:name w:val="Balloon Text"/>
    <w:basedOn w:val="Normal"/>
    <w:link w:val="TextodegloboCar"/>
    <w:uiPriority w:val="99"/>
    <w:semiHidden/>
    <w:unhideWhenUsed/>
    <w:qFormat/>
    <w:rsid w:val="00663EAE"/>
    <w:rPr>
      <w:rFonts w:ascii="Tahoma" w:hAnsi="Tahoma" w:cs="Tahoma"/>
      <w:sz w:val="16"/>
      <w:szCs w:val="16"/>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qFormat/>
    <w:rsid w:val="001E67BA"/>
    <w:pPr>
      <w:ind w:left="220" w:hanging="220"/>
    </w:p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qFormat/>
    <w:rsid w:val="00916E07"/>
    <w:pPr>
      <w:spacing w:beforeAutospacing="1" w:afterAutospacing="1"/>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qFormat/>
    <w:rsid w:val="00B45FD9"/>
    <w:pPr>
      <w:ind w:left="720"/>
      <w:jc w:val="left"/>
    </w:pPr>
    <w:rPr>
      <w:rFonts w:ascii="Times New Roman" w:hAnsi="Times New Roman" w:cs="Times New Roman"/>
      <w:color w:val="auto"/>
      <w:szCs w:val="24"/>
      <w:lang w:eastAsia="es-ES"/>
    </w:rPr>
  </w:style>
  <w:style w:type="paragraph" w:customStyle="1" w:styleId="Textopreformateado">
    <w:name w:val="Texto preformateado"/>
    <w:basedOn w:val="Normal"/>
    <w:qFormat/>
    <w:rPr>
      <w:rFonts w:ascii="Liberation Mono" w:eastAsia="Liberation Mono" w:hAnsi="Liberation Mono" w:cs="Liberation Mono"/>
      <w:sz w:val="20"/>
      <w:szCs w:val="20"/>
    </w:rPr>
  </w:style>
  <w:style w:type="table" w:styleId="Tablaconcuadrcula">
    <w:name w:val="Table Grid"/>
    <w:basedOn w:val="Tablanormal"/>
    <w:uiPriority w:val="59"/>
    <w:rsid w:val="0082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F9FB9B9-8634-420E-8079-8A9EA4BB8D85}">
  <ds:schemaRefs>
    <ds:schemaRef ds:uri="http://schemas.openxmlformats.org/officeDocument/2006/bibliography"/>
  </ds:schemaRefs>
</ds:datastoreItem>
</file>

<file path=customXml/itemProps2.xml><?xml version="1.0" encoding="utf-8"?>
<ds:datastoreItem xmlns:ds="http://schemas.openxmlformats.org/officeDocument/2006/customXml" ds:itemID="{6CB28750-399D-4F0A-BF9F-E223E04A67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1</Pages>
  <Words>1166</Words>
  <Characters>6419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jesus.sanchez</dc:creator>
  <dc:description/>
  <cp:lastModifiedBy>Alejandro Muñoz de la Sierra</cp:lastModifiedBy>
  <cp:revision>5</cp:revision>
  <dcterms:created xsi:type="dcterms:W3CDTF">2024-06-28T13:14:00Z</dcterms:created>
  <dcterms:modified xsi:type="dcterms:W3CDTF">2025-04-14T21:23:00Z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ContentTypeId">
    <vt:lpwstr>0x01010012BD81F7423CCF45BE7C458FDCEAB5B3</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ediaServiceImageTags">
    <vt:lpwstr/>
  </property>
  <property fmtid="{D5CDD505-2E9C-101B-9397-08002B2CF9AE}" pid="9" name="ScaleCrop">
    <vt:bool>false</vt:bool>
  </property>
  <property fmtid="{D5CDD505-2E9C-101B-9397-08002B2CF9AE}" pid="10" name="ShareDoc">
    <vt:bool>false</vt:bool>
  </property>
</Properties>
</file>